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0B629" w14:textId="77777777" w:rsidR="00572398" w:rsidRPr="0042794F" w:rsidRDefault="00572398" w:rsidP="00572398">
      <w:pPr>
        <w:pStyle w:val="NormalWeb"/>
        <w:pBdr>
          <w:top w:val="single" w:sz="4" w:space="1" w:color="auto"/>
          <w:bottom w:val="single" w:sz="4" w:space="1" w:color="auto"/>
        </w:pBdr>
        <w:ind w:right="-2"/>
        <w:jc w:val="center"/>
        <w:rPr>
          <w:color w:val="auto"/>
          <w:szCs w:val="20"/>
          <w14:shadow w14:blurRad="50800" w14:dist="50800" w14:dir="5400000" w14:sx="0" w14:sy="0" w14:kx="0" w14:ky="0" w14:algn="ctr">
            <w14:srgbClr w14:val="FF7EEE"/>
          </w14:shadow>
          <w14:textOutline w14:w="9525" w14:cap="rnd" w14:cmpd="sng" w14:algn="ctr">
            <w14:noFill/>
            <w14:prstDash w14:val="solid"/>
            <w14:bevel/>
          </w14:textOutline>
        </w:rPr>
      </w:pPr>
      <w:r w:rsidRPr="0042794F">
        <w:rPr>
          <w:color w:val="auto"/>
          <w:szCs w:val="20"/>
          <w14:shadow w14:blurRad="50800" w14:dist="50800" w14:dir="5400000" w14:sx="0" w14:sy="0" w14:kx="0" w14:ky="0" w14:algn="ctr">
            <w14:srgbClr w14:val="FF7EEE"/>
          </w14:shadow>
          <w14:textOutline w14:w="9525" w14:cap="rnd" w14:cmpd="sng" w14:algn="ctr">
            <w14:noFill/>
            <w14:prstDash w14:val="solid"/>
            <w14:bevel/>
          </w14:textOutline>
        </w:rPr>
        <w:t>Volume:1; Issue:1; Received:15.06.2023; Revised: 15.04.2024; Accepted: 17.06.2024; Published: 30.07.2024</w:t>
      </w:r>
    </w:p>
    <w:p w14:paraId="4E6938E8" w14:textId="77777777" w:rsidR="00572398" w:rsidRPr="0042794F" w:rsidRDefault="00572398" w:rsidP="00572398">
      <w:pPr>
        <w:pStyle w:val="NormalWeb"/>
        <w:pBdr>
          <w:top w:val="single" w:sz="4" w:space="1" w:color="auto"/>
          <w:bottom w:val="single" w:sz="4" w:space="1" w:color="auto"/>
        </w:pBdr>
        <w:ind w:right="-2"/>
        <w:jc w:val="center"/>
        <w:rPr>
          <w:rStyle w:val="Emphasis"/>
          <w:b w:val="0"/>
          <w:sz w:val="20"/>
          <w:szCs w:val="20"/>
          <w14:shadow w14:blurRad="50800" w14:dist="50800" w14:dir="5400000" w14:sx="0" w14:sy="0" w14:kx="0" w14:ky="0" w14:algn="ctr">
            <w14:srgbClr w14:val="FF7EEE"/>
          </w14:shadow>
          <w14:textOutline w14:w="9525" w14:cap="rnd" w14:cmpd="sng" w14:algn="ctr">
            <w14:noFill/>
            <w14:prstDash w14:val="solid"/>
            <w14:bevel/>
          </w14:textOutline>
        </w:rPr>
      </w:pPr>
      <w:r w:rsidRPr="0042794F">
        <w:rPr>
          <w:color w:val="auto"/>
          <w:szCs w:val="20"/>
          <w14:shadow w14:blurRad="50800" w14:dist="50800" w14:dir="5400000" w14:sx="0" w14:sy="0" w14:kx="0" w14:ky="0" w14:algn="ctr">
            <w14:srgbClr w14:val="FF7EEE"/>
          </w14:shadow>
          <w14:textOutline w14:w="9525" w14:cap="rnd" w14:cmpd="sng" w14:algn="ctr">
            <w14:noFill/>
            <w14:prstDash w14:val="solid"/>
            <w14:bevel/>
          </w14:textOutline>
        </w:rPr>
        <w:t xml:space="preserve">E-ISSN: 2602-3997; </w:t>
      </w:r>
      <w:hyperlink r:id="rId6" w:history="1">
        <w:r w:rsidRPr="0042794F">
          <w:rPr>
            <w:rStyle w:val="Hyperlink"/>
            <w:b/>
            <w:bCs/>
            <w:szCs w:val="20"/>
            <w:u w:val="none"/>
            <w14:shadow w14:blurRad="50800" w14:dist="50800" w14:dir="5400000" w14:sx="0" w14:sy="0" w14:kx="0" w14:ky="0" w14:algn="ctr">
              <w14:srgbClr w14:val="FF7EEE"/>
            </w14:shadow>
            <w14:textOutline w14:w="9525" w14:cap="rnd" w14:cmpd="sng" w14:algn="ctr">
              <w14:noFill/>
              <w14:prstDash w14:val="solid"/>
              <w14:bevel/>
            </w14:textOutline>
          </w:rPr>
          <w:t>https://www.seldejournal.com</w:t>
        </w:r>
      </w:hyperlink>
    </w:p>
    <w:p w14:paraId="581439E6" w14:textId="77777777" w:rsidR="00622C27" w:rsidRDefault="00622C27" w:rsidP="00572398">
      <w:pPr>
        <w:spacing w:before="240" w:after="240"/>
        <w:jc w:val="center"/>
        <w:rPr>
          <w:rStyle w:val="Emphasis"/>
        </w:rPr>
      </w:pPr>
    </w:p>
    <w:p w14:paraId="0384EF16" w14:textId="38A975AD" w:rsidR="00572398" w:rsidRPr="0042794F" w:rsidRDefault="00572398" w:rsidP="00572398">
      <w:pPr>
        <w:spacing w:before="240" w:after="240"/>
        <w:jc w:val="center"/>
        <w:rPr>
          <w:rStyle w:val="Emphasis"/>
        </w:rPr>
      </w:pPr>
      <w:r w:rsidRPr="0042794F">
        <w:rPr>
          <w:rStyle w:val="Emphasis"/>
        </w:rPr>
        <w:t>Title of the Article in Turkish Should Be Written Here</w:t>
      </w:r>
    </w:p>
    <w:p w14:paraId="1DD4D7A4" w14:textId="77777777" w:rsidR="00572398" w:rsidRPr="0042794F" w:rsidRDefault="00572398" w:rsidP="00572398">
      <w:pPr>
        <w:spacing w:before="240" w:after="240"/>
        <w:jc w:val="center"/>
        <w:rPr>
          <w:sz w:val="24"/>
        </w:rPr>
      </w:pPr>
      <w:r w:rsidRPr="0042794F">
        <w:rPr>
          <w:rStyle w:val="Emphasis"/>
          <w:bCs/>
          <w:sz w:val="24"/>
        </w:rPr>
        <w:t>Author</w:t>
      </w:r>
      <w:r w:rsidRPr="0042794F">
        <w:rPr>
          <w:b/>
          <w:bCs/>
          <w:position w:val="8"/>
          <w:sz w:val="24"/>
          <w:vertAlign w:val="superscript"/>
        </w:rPr>
        <w:t>1</w:t>
      </w:r>
      <w:r w:rsidRPr="0042794F">
        <w:rPr>
          <w:rFonts w:cs="Times New Roman"/>
          <w:b/>
          <w:bCs/>
          <w:color w:val="222222"/>
          <w:sz w:val="24"/>
          <w:shd w:val="clear" w:color="auto" w:fill="FFFFFF"/>
          <w:vertAlign w:val="superscript"/>
        </w:rPr>
        <w:t>†</w:t>
      </w:r>
      <w:r w:rsidRPr="0042794F">
        <w:rPr>
          <w:rStyle w:val="Emphasis"/>
          <w:bCs/>
          <w:sz w:val="24"/>
        </w:rPr>
        <w:t>, Author</w:t>
      </w:r>
      <w:r w:rsidRPr="0042794F">
        <w:rPr>
          <w:b/>
          <w:bCs/>
          <w:position w:val="8"/>
          <w:sz w:val="24"/>
          <w:vertAlign w:val="superscript"/>
        </w:rPr>
        <w:t>2</w:t>
      </w:r>
      <w:r w:rsidRPr="0042794F">
        <w:rPr>
          <w:rStyle w:val="Emphasis"/>
          <w:bCs/>
          <w:sz w:val="24"/>
        </w:rPr>
        <w:t>, Author</w:t>
      </w:r>
      <w:r w:rsidRPr="0042794F">
        <w:rPr>
          <w:b/>
          <w:bCs/>
          <w:position w:val="8"/>
          <w:sz w:val="24"/>
          <w:vertAlign w:val="superscript"/>
        </w:rPr>
        <w:t>3</w:t>
      </w:r>
    </w:p>
    <w:p w14:paraId="09616E59" w14:textId="77777777" w:rsidR="00572398" w:rsidRPr="0042794F" w:rsidRDefault="00572398" w:rsidP="00572398">
      <w:pPr>
        <w:pStyle w:val="NormalWeb"/>
        <w:ind w:left="284" w:right="284"/>
        <w:rPr>
          <w:szCs w:val="20"/>
        </w:rPr>
      </w:pPr>
      <w:r w:rsidRPr="0042794F">
        <w:rPr>
          <w:position w:val="8"/>
          <w:szCs w:val="20"/>
          <w:vertAlign w:val="superscript"/>
        </w:rPr>
        <w:t>1</w:t>
      </w:r>
      <w:r w:rsidRPr="0042794F">
        <w:rPr>
          <w:szCs w:val="20"/>
        </w:rPr>
        <w:t xml:space="preserve">Harran University, Faculty of Education, Country, </w:t>
      </w:r>
      <w:proofErr w:type="spellStart"/>
      <w:r w:rsidRPr="0042794F">
        <w:rPr>
          <w:szCs w:val="20"/>
        </w:rPr>
        <w:t>Orcid</w:t>
      </w:r>
      <w:proofErr w:type="spellEnd"/>
      <w:r w:rsidRPr="0042794F">
        <w:rPr>
          <w:szCs w:val="20"/>
        </w:rPr>
        <w:t>, e-mail:</w:t>
      </w:r>
    </w:p>
    <w:p w14:paraId="79D2EF8C" w14:textId="77777777" w:rsidR="00572398" w:rsidRPr="0042794F" w:rsidRDefault="00572398" w:rsidP="00572398">
      <w:pPr>
        <w:pStyle w:val="NormalWeb"/>
        <w:ind w:left="284" w:right="284"/>
        <w:rPr>
          <w:szCs w:val="20"/>
        </w:rPr>
      </w:pPr>
      <w:r w:rsidRPr="0042794F">
        <w:rPr>
          <w:position w:val="6"/>
          <w:szCs w:val="20"/>
          <w:vertAlign w:val="superscript"/>
        </w:rPr>
        <w:t>2</w:t>
      </w:r>
      <w:r w:rsidRPr="0042794F">
        <w:rPr>
          <w:szCs w:val="20"/>
        </w:rPr>
        <w:t xml:space="preserve">Harran University, Faculty of Education, Country, </w:t>
      </w:r>
      <w:proofErr w:type="spellStart"/>
      <w:r w:rsidRPr="0042794F">
        <w:rPr>
          <w:szCs w:val="20"/>
        </w:rPr>
        <w:t>Orcid</w:t>
      </w:r>
      <w:proofErr w:type="spellEnd"/>
      <w:r w:rsidRPr="0042794F">
        <w:rPr>
          <w:szCs w:val="20"/>
        </w:rPr>
        <w:t>, e-mail:</w:t>
      </w:r>
    </w:p>
    <w:p w14:paraId="2C3CB5F0" w14:textId="77777777" w:rsidR="00572398" w:rsidRPr="0042794F" w:rsidRDefault="00572398" w:rsidP="00572398">
      <w:pPr>
        <w:ind w:left="284" w:right="288"/>
        <w:rPr>
          <w:rFonts w:cs="Times New Roman"/>
          <w:szCs w:val="20"/>
        </w:rPr>
      </w:pPr>
      <w:r w:rsidRPr="0042794F">
        <w:rPr>
          <w:rFonts w:cs="Times New Roman"/>
          <w:position w:val="6"/>
          <w:szCs w:val="20"/>
          <w:vertAlign w:val="superscript"/>
        </w:rPr>
        <w:t>3</w:t>
      </w:r>
      <w:r w:rsidRPr="0042794F">
        <w:rPr>
          <w:rFonts w:cs="Times New Roman"/>
          <w:szCs w:val="20"/>
        </w:rPr>
        <w:t>Harran University, Faculty of Education</w:t>
      </w:r>
      <w:r w:rsidRPr="0042794F">
        <w:rPr>
          <w:szCs w:val="20"/>
        </w:rPr>
        <w:t xml:space="preserve">, Country, </w:t>
      </w:r>
      <w:proofErr w:type="spellStart"/>
      <w:r w:rsidRPr="0042794F">
        <w:rPr>
          <w:szCs w:val="20"/>
        </w:rPr>
        <w:t>Orcid</w:t>
      </w:r>
      <w:proofErr w:type="spellEnd"/>
      <w:r w:rsidRPr="0042794F">
        <w:rPr>
          <w:szCs w:val="20"/>
        </w:rPr>
        <w:t>, e-mail:</w:t>
      </w:r>
    </w:p>
    <w:p w14:paraId="301C7734" w14:textId="57F2D7E5" w:rsidR="00572398" w:rsidRDefault="00572398" w:rsidP="00572398">
      <w:pPr>
        <w:spacing w:after="120"/>
        <w:ind w:left="284"/>
        <w:rPr>
          <w:rFonts w:cs="Times New Roman"/>
          <w:bCs/>
          <w:szCs w:val="20"/>
          <w14:shadow w14:blurRad="50800" w14:dist="50800" w14:dir="5400000" w14:sx="0" w14:sy="0" w14:kx="0" w14:ky="0" w14:algn="ctr">
            <w14:schemeClr w14:val="accent1"/>
          </w14:shadow>
        </w:rPr>
      </w:pPr>
      <w:r w:rsidRPr="0042794F">
        <w:rPr>
          <w:rFonts w:cs="Times New Roman"/>
          <w:b/>
          <w:bCs/>
          <w:color w:val="222222"/>
          <w:szCs w:val="20"/>
          <w:shd w:val="clear" w:color="auto" w:fill="FFFFFF"/>
          <w:vertAlign w:val="superscript"/>
        </w:rPr>
        <w:t>†</w:t>
      </w:r>
      <w:r w:rsidRPr="0042794F">
        <w:rPr>
          <w:rFonts w:cs="Times New Roman"/>
          <w:bCs/>
          <w:szCs w:val="20"/>
          <w14:shadow w14:blurRad="50800" w14:dist="50800" w14:dir="5400000" w14:sx="0" w14:sy="0" w14:kx="0" w14:ky="0" w14:algn="ctr">
            <w14:schemeClr w14:val="accent1"/>
          </w14:shadow>
        </w:rPr>
        <w:t>Corresponding author</w:t>
      </w:r>
      <w:r>
        <w:rPr>
          <w:rFonts w:cs="Times New Roman"/>
          <w:bCs/>
          <w:szCs w:val="20"/>
          <w14:shadow w14:blurRad="50800" w14:dist="50800" w14:dir="5400000" w14:sx="0" w14:sy="0" w14:kx="0" w14:ky="0" w14:algn="ctr">
            <w14:schemeClr w14:val="accent1"/>
          </w14:shadow>
        </w:rPr>
        <w:t xml:space="preserve">: </w:t>
      </w:r>
    </w:p>
    <w:p w14:paraId="3E56CBC8" w14:textId="77777777" w:rsidR="00572398" w:rsidRDefault="00572398" w:rsidP="00572398">
      <w:pPr>
        <w:spacing w:after="120"/>
        <w:ind w:left="284"/>
        <w:rPr>
          <w:rFonts w:cs="Times New Roman"/>
          <w:b/>
          <w:bCs/>
          <w:color w:val="222222"/>
          <w:szCs w:val="20"/>
          <w:shd w:val="clear" w:color="auto" w:fill="FFFFFF"/>
        </w:rPr>
      </w:pPr>
    </w:p>
    <w:p w14:paraId="4E7FD696" w14:textId="77777777" w:rsidR="00572398" w:rsidRDefault="00572398" w:rsidP="00572398">
      <w:pPr>
        <w:spacing w:after="120"/>
        <w:ind w:left="284"/>
        <w:rPr>
          <w:rFonts w:cs="Times New Roman"/>
          <w:bCs/>
          <w:szCs w:val="20"/>
          <w14:shadow w14:blurRad="50800" w14:dist="50800" w14:dir="5400000" w14:sx="0" w14:sy="0" w14:kx="0" w14:ky="0" w14:algn="ctr">
            <w14:schemeClr w14:val="accent1"/>
          </w14:shadow>
        </w:rPr>
      </w:pPr>
    </w:p>
    <w:p w14:paraId="582A6018" w14:textId="34E82EB8" w:rsidR="00572398" w:rsidRPr="00572398" w:rsidRDefault="00572398" w:rsidP="00572398">
      <w:pPr>
        <w:spacing w:after="120"/>
        <w:ind w:left="284"/>
        <w:rPr>
          <w:rFonts w:cs="Times New Roman"/>
          <w:bCs/>
          <w:szCs w:val="20"/>
          <w14:shadow w14:blurRad="50800" w14:dist="50800" w14:dir="5400000" w14:sx="0" w14:sy="0" w14:kx="0" w14:ky="0" w14:algn="ctr">
            <w14:schemeClr w14:val="accent1"/>
          </w14:shadow>
        </w:rPr>
      </w:pPr>
      <w:r w:rsidRPr="0042794F">
        <w:rPr>
          <w:noProof/>
        </w:rPr>
        <mc:AlternateContent>
          <mc:Choice Requires="wps">
            <w:drawing>
              <wp:anchor distT="0" distB="0" distL="114300" distR="114300" simplePos="0" relativeHeight="251659264" behindDoc="0" locked="0" layoutInCell="1" allowOverlap="1" wp14:anchorId="4A55060F" wp14:editId="3AD656A6">
                <wp:simplePos x="0" y="0"/>
                <wp:positionH relativeFrom="column">
                  <wp:posOffset>0</wp:posOffset>
                </wp:positionH>
                <wp:positionV relativeFrom="paragraph">
                  <wp:posOffset>225425</wp:posOffset>
                </wp:positionV>
                <wp:extent cx="4589780" cy="3542665"/>
                <wp:effectExtent l="0" t="0" r="7620" b="13335"/>
                <wp:wrapSquare wrapText="bothSides"/>
                <wp:docPr id="644330050" name="Text Box 1"/>
                <wp:cNvGraphicFramePr/>
                <a:graphic xmlns:a="http://schemas.openxmlformats.org/drawingml/2006/main">
                  <a:graphicData uri="http://schemas.microsoft.com/office/word/2010/wordprocessingShape">
                    <wps:wsp>
                      <wps:cNvSpPr txBox="1"/>
                      <wps:spPr>
                        <a:xfrm>
                          <a:off x="0" y="0"/>
                          <a:ext cx="4589780" cy="3542665"/>
                        </a:xfrm>
                        <a:prstGeom prst="rect">
                          <a:avLst/>
                        </a:prstGeom>
                        <a:solidFill>
                          <a:srgbClr val="FFFFFF"/>
                        </a:solidFill>
                        <a:ln w="12700" cmpd="dbl">
                          <a:solidFill>
                            <a:schemeClr val="bg1"/>
                          </a:solidFill>
                        </a:ln>
                      </wps:spPr>
                      <wps:txbx>
                        <w:txbxContent>
                          <w:p w14:paraId="02DC8D3F" w14:textId="77777777" w:rsidR="00572398" w:rsidRPr="006D29B5" w:rsidRDefault="00572398" w:rsidP="00FA0FDD">
                            <w:pPr>
                              <w:pBdr>
                                <w:left w:val="double" w:sz="4" w:space="4" w:color="auto"/>
                                <w:right w:val="double" w:sz="4" w:space="4" w:color="auto"/>
                              </w:pBdr>
                              <w:shd w:val="clear" w:color="auto" w:fill="DAE9F7" w:themeFill="text2" w:themeFillTint="1A"/>
                              <w:spacing w:before="120" w:after="120"/>
                              <w:ind w:left="284" w:right="-31"/>
                              <w:rPr>
                                <w:rFonts w:cs="Times New Roman"/>
                                <w:b/>
                                <w:szCs w:val="20"/>
                                <w14:shadow w14:blurRad="50800" w14:dist="50800" w14:dir="5400000" w14:sx="0" w14:sy="0" w14:kx="0" w14:ky="0" w14:algn="ctr">
                                  <w14:schemeClr w14:val="accent1"/>
                                </w14:shadow>
                              </w:rPr>
                            </w:pPr>
                            <w:r w:rsidRPr="006D29B5">
                              <w:rPr>
                                <w:rFonts w:cs="Times New Roman"/>
                                <w:b/>
                                <w:szCs w:val="20"/>
                                <w14:shadow w14:blurRad="50800" w14:dist="50800" w14:dir="5400000" w14:sx="0" w14:sy="0" w14:kx="0" w14:ky="0" w14:algn="ctr">
                                  <w14:schemeClr w14:val="accent1"/>
                                </w14:shadow>
                              </w:rPr>
                              <w:t>Abstract</w:t>
                            </w:r>
                          </w:p>
                          <w:p w14:paraId="62235D5C" w14:textId="77777777" w:rsidR="00572398" w:rsidRPr="00152092" w:rsidRDefault="00572398" w:rsidP="00FA0FDD">
                            <w:pPr>
                              <w:pBdr>
                                <w:left w:val="double" w:sz="4" w:space="4" w:color="auto"/>
                                <w:right w:val="double" w:sz="4" w:space="4" w:color="auto"/>
                              </w:pBdr>
                              <w:shd w:val="clear" w:color="auto" w:fill="DAE9F7" w:themeFill="text2" w:themeFillTint="1A"/>
                              <w:spacing w:after="120"/>
                              <w:ind w:left="284" w:right="-31"/>
                              <w:mirrorIndents/>
                              <w:rPr>
                                <w:rFonts w:cs="Times New Roman"/>
                                <w:color w:val="auto"/>
                                <w:szCs w:val="20"/>
                              </w:rPr>
                            </w:pPr>
                            <w:r w:rsidRPr="00152092">
                              <w:rPr>
                                <w:rFonts w:cs="Times New Roman"/>
                                <w:color w:val="auto"/>
                                <w:szCs w:val="20"/>
                              </w:rPr>
                              <w:t xml:space="preserve">Abstract of the article in English should be between 150 -200 words. Font type must be </w:t>
                            </w:r>
                            <w:r w:rsidRPr="00152092">
                              <w:rPr>
                                <w:rFonts w:cs="Times New Roman"/>
                                <w:color w:val="auto"/>
                                <w:szCs w:val="20"/>
                                <w14:shadow w14:blurRad="50800" w14:dist="50800" w14:dir="5400000" w14:sx="0" w14:sy="0" w14:kx="0" w14:ky="0" w14:algn="ctr">
                                  <w14:schemeClr w14:val="accent1"/>
                                </w14:shadow>
                              </w:rPr>
                              <w:t>Times New Roman</w:t>
                            </w:r>
                            <w:r w:rsidRPr="00152092">
                              <w:rPr>
                                <w:rFonts w:cs="Times New Roman"/>
                                <w:color w:val="auto"/>
                                <w:szCs w:val="20"/>
                              </w:rPr>
                              <w:t xml:space="preserve">. The font size must be 10 points. </w:t>
                            </w:r>
                            <w:r w:rsidRPr="00152092">
                              <w:rPr>
                                <w:rFonts w:cs="Times New Roman"/>
                                <w:color w:val="auto"/>
                                <w:szCs w:val="20"/>
                                <w14:shadow w14:blurRad="50800" w14:dist="50800" w14:dir="5400000" w14:sx="0" w14:sy="0" w14:kx="0" w14:ky="0" w14:algn="ctr">
                                  <w14:schemeClr w14:val="accent1"/>
                                </w14:shadow>
                              </w:rPr>
                              <w:t xml:space="preserve"> </w:t>
                            </w:r>
                            <w:r w:rsidRPr="00152092">
                              <w:rPr>
                                <w:rFonts w:cs="Times New Roman"/>
                                <w:color w:val="auto"/>
                                <w:szCs w:val="20"/>
                              </w:rPr>
                              <w:t>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w:t>
                            </w:r>
                            <w:r>
                              <w:rPr>
                                <w:rFonts w:cs="Times New Roman"/>
                                <w:color w:val="auto"/>
                                <w:szCs w:val="20"/>
                              </w:rPr>
                              <w:t xml:space="preserve"> </w:t>
                            </w:r>
                            <w:r w:rsidRPr="00152092">
                              <w:rPr>
                                <w:rFonts w:cs="Times New Roman"/>
                                <w:color w:val="auto"/>
                                <w:szCs w:val="20"/>
                              </w:rPr>
                              <w:t xml:space="preserve">in Digital Era. Sustainable Education and Leadership in Digital Era. Sustainable Education and Leadership in </w:t>
                            </w:r>
                            <w:r w:rsidRPr="00E42BDB">
                              <w:rPr>
                                <w:rFonts w:cs="Times New Roman"/>
                                <w:color w:val="auto"/>
                                <w:szCs w:val="20"/>
                              </w:rPr>
                              <w:t xml:space="preserve">Digital </w:t>
                            </w:r>
                            <w:r w:rsidRPr="00152092">
                              <w:rPr>
                                <w:rFonts w:cs="Times New Roman"/>
                                <w:color w:val="auto"/>
                                <w:szCs w:val="20"/>
                              </w:rPr>
                              <w:t>Era. Sustainable Education and Leadership in Digital Era. Sustainable Education and</w:t>
                            </w:r>
                            <w:r>
                              <w:rPr>
                                <w:rFonts w:cs="Times New Roman"/>
                                <w:color w:val="auto"/>
                                <w:szCs w:val="20"/>
                              </w:rPr>
                              <w:t xml:space="preserve"> </w:t>
                            </w:r>
                            <w:r w:rsidRPr="00152092">
                              <w:rPr>
                                <w:color w:val="auto"/>
                              </w:rPr>
                              <w:t>Leadership in Digital Era.</w:t>
                            </w:r>
                            <w:r w:rsidRPr="00CF025A">
                              <w:rPr>
                                <w:rFonts w:cs="Times New Roman"/>
                                <w:color w:val="auto"/>
                                <w:szCs w:val="20"/>
                              </w:rPr>
                              <w:t xml:space="preserve"> </w:t>
                            </w:r>
                            <w:r w:rsidRPr="00152092">
                              <w:rPr>
                                <w:rFonts w:cs="Times New Roman"/>
                                <w:color w:val="auto"/>
                                <w:szCs w:val="20"/>
                              </w:rPr>
                              <w:t>Sustainable Education and Leadership in Digital Era.</w:t>
                            </w:r>
                          </w:p>
                          <w:p w14:paraId="01C18A77" w14:textId="77777777" w:rsidR="00572398" w:rsidRPr="001D7E04" w:rsidRDefault="00572398" w:rsidP="00FA0FDD">
                            <w:pPr>
                              <w:pBdr>
                                <w:left w:val="double" w:sz="4" w:space="4" w:color="auto"/>
                                <w:right w:val="double" w:sz="4" w:space="4" w:color="auto"/>
                              </w:pBdr>
                              <w:shd w:val="clear" w:color="auto" w:fill="DAE9F7" w:themeFill="text2" w:themeFillTint="1A"/>
                              <w:spacing w:after="120"/>
                              <w:ind w:left="284" w:right="-31"/>
                              <w:mirrorIndents/>
                              <w:rPr>
                                <w:rFonts w:cs="Times New Roman"/>
                                <w:b/>
                                <w:bCs/>
                                <w:iCs/>
                                <w:szCs w:val="20"/>
                                <w:lang w:val="tr-TR"/>
                                <w14:shadow w14:blurRad="50800" w14:dist="50800" w14:dir="5400000" w14:sx="0" w14:sy="0" w14:kx="0" w14:ky="0" w14:algn="ctr">
                                  <w14:schemeClr w14:val="accent1"/>
                                </w14:shadow>
                              </w:rPr>
                            </w:pPr>
                            <w:r w:rsidRPr="00F01E45">
                              <w:rPr>
                                <w:rFonts w:cs="Times New Roman"/>
                                <w:b/>
                                <w:bCs/>
                                <w:iCs/>
                                <w:color w:val="auto"/>
                                <w:szCs w:val="20"/>
                                <w14:shadow w14:blurRad="50800" w14:dist="50800" w14:dir="5400000" w14:sx="0" w14:sy="0" w14:kx="0" w14:ky="0" w14:algn="ctr">
                                  <w14:schemeClr w14:val="accent1"/>
                                </w14:shadow>
                              </w:rPr>
                              <w:t>Keywords:</w:t>
                            </w:r>
                            <w:r w:rsidRPr="00152092">
                              <w:rPr>
                                <w:rFonts w:cs="Times New Roman"/>
                                <w:b/>
                                <w:color w:val="auto"/>
                                <w:szCs w:val="20"/>
                                <w14:shadow w14:blurRad="50800" w14:dist="50800" w14:dir="5400000" w14:sx="0" w14:sy="0" w14:kx="0" w14:ky="0" w14:algn="ctr">
                                  <w14:schemeClr w14:val="accent1"/>
                                </w14:shadow>
                              </w:rPr>
                              <w:t xml:space="preserve"> </w:t>
                            </w:r>
                            <w:r>
                              <w:rPr>
                                <w:rFonts w:cs="Times New Roman"/>
                                <w:color w:val="auto"/>
                                <w:szCs w:val="20"/>
                                <w14:shadow w14:blurRad="50800" w14:dist="50800" w14:dir="5400000" w14:sx="0" w14:sy="0" w14:kx="0" w14:ky="0" w14:algn="ctr">
                                  <w14:schemeClr w14:val="accent1"/>
                                </w14:shadow>
                              </w:rPr>
                              <w:t>w</w:t>
                            </w:r>
                            <w:r w:rsidRPr="00152092">
                              <w:rPr>
                                <w:rFonts w:cs="Times New Roman"/>
                                <w:color w:val="auto"/>
                                <w:szCs w:val="20"/>
                                <w14:shadow w14:blurRad="50800" w14:dist="50800" w14:dir="5400000" w14:sx="0" w14:sy="0" w14:kx="0" w14:ky="0" w14:algn="ctr">
                                  <w14:schemeClr w14:val="accent1"/>
                                </w14:shadow>
                              </w:rPr>
                              <w:t xml:space="preserve">ord, word, word, word, </w:t>
                            </w:r>
                            <w:r>
                              <w:rPr>
                                <w:rFonts w:cs="Times New Roman"/>
                                <w:color w:val="auto"/>
                                <w:szCs w:val="20"/>
                                <w14:shadow w14:blurRad="50800" w14:dist="50800" w14:dir="5400000" w14:sx="0" w14:sy="0" w14:kx="0" w14:ky="0" w14:algn="ctr">
                                  <w14:schemeClr w14:val="accent1"/>
                                </w14:shadow>
                              </w:rPr>
                              <w:t>w</w:t>
                            </w:r>
                            <w:r w:rsidRPr="00152092">
                              <w:rPr>
                                <w:rFonts w:cs="Times New Roman"/>
                                <w:color w:val="auto"/>
                                <w:szCs w:val="20"/>
                                <w14:shadow w14:blurRad="50800" w14:dist="50800" w14:dir="5400000" w14:sx="0" w14:sy="0" w14:kx="0" w14:ky="0" w14:algn="ctr">
                                  <w14:schemeClr w14:val="accent1"/>
                                </w14:shadow>
                              </w:rPr>
                              <w:t>ord</w:t>
                            </w:r>
                            <w:r>
                              <w:rPr>
                                <w:rFonts w:cs="Times New Roman"/>
                                <w:color w:val="auto"/>
                                <w:szCs w:val="20"/>
                                <w14:shadow w14:blurRad="50800" w14:dist="50800" w14:dir="5400000" w14:sx="0" w14:sy="0" w14:kx="0" w14:ky="0" w14:algn="ctr">
                                  <w14:schemeClr w14:val="accent1"/>
                                </w14:shad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5060F" id="_x0000_t202" coordsize="21600,21600" o:spt="202" path="m,l,21600r21600,l21600,xe">
                <v:stroke joinstyle="miter"/>
                <v:path gradientshapeok="t" o:connecttype="rect"/>
              </v:shapetype>
              <v:shape id="Text Box 1" o:spid="_x0000_s1026" type="#_x0000_t202" style="position:absolute;left:0;text-align:left;margin-left:0;margin-top:17.75pt;width:361.4pt;height:27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" strokecolor="white [3212]" strokeweight="1pt">
                <v:stroke linestyle="thinThin"/>
                <v:textbox>
                  <w:txbxContent>
                    <w:p w14:paraId="02DC8D3F" w14:textId="77777777" w:rsidR="00572398" w:rsidRPr="006D29B5" w:rsidRDefault="00572398" w:rsidP="00FA0FDD">
                      <w:pPr>
                        <w:pBdr>
                          <w:left w:val="double" w:sz="4" w:space="4" w:color="auto"/>
                          <w:right w:val="double" w:sz="4" w:space="4" w:color="auto"/>
                        </w:pBdr>
                        <w:shd w:val="clear" w:color="auto" w:fill="DAE9F7" w:themeFill="text2" w:themeFillTint="1A"/>
                        <w:spacing w:before="120" w:after="120"/>
                        <w:ind w:left="284" w:right="-31"/>
                        <w:rPr>
                          <w:rFonts w:cs="Times New Roman"/>
                          <w:b/>
                          <w:szCs w:val="20"/>
                          <w14:shadow w14:blurRad="50800" w14:dist="50800" w14:dir="5400000" w14:sx="0" w14:sy="0" w14:kx="0" w14:ky="0" w14:algn="ctr">
                            <w14:schemeClr w14:val="accent1"/>
                          </w14:shadow>
                        </w:rPr>
                      </w:pPr>
                      <w:r w:rsidRPr="006D29B5">
                        <w:rPr>
                          <w:rFonts w:cs="Times New Roman"/>
                          <w:b/>
                          <w:szCs w:val="20"/>
                          <w14:shadow w14:blurRad="50800" w14:dist="50800" w14:dir="5400000" w14:sx="0" w14:sy="0" w14:kx="0" w14:ky="0" w14:algn="ctr">
                            <w14:schemeClr w14:val="accent1"/>
                          </w14:shadow>
                        </w:rPr>
                        <w:t>Abstract</w:t>
                      </w:r>
                    </w:p>
                    <w:p w14:paraId="62235D5C" w14:textId="77777777" w:rsidR="00572398" w:rsidRPr="00152092" w:rsidRDefault="00572398" w:rsidP="00FA0FDD">
                      <w:pPr>
                        <w:pBdr>
                          <w:left w:val="double" w:sz="4" w:space="4" w:color="auto"/>
                          <w:right w:val="double" w:sz="4" w:space="4" w:color="auto"/>
                        </w:pBdr>
                        <w:shd w:val="clear" w:color="auto" w:fill="DAE9F7" w:themeFill="text2" w:themeFillTint="1A"/>
                        <w:spacing w:after="120"/>
                        <w:ind w:left="284" w:right="-31"/>
                        <w:mirrorIndents/>
                        <w:rPr>
                          <w:rFonts w:cs="Times New Roman"/>
                          <w:color w:val="auto"/>
                          <w:szCs w:val="20"/>
                        </w:rPr>
                      </w:pPr>
                      <w:r w:rsidRPr="00152092">
                        <w:rPr>
                          <w:rFonts w:cs="Times New Roman"/>
                          <w:color w:val="auto"/>
                          <w:szCs w:val="20"/>
                        </w:rPr>
                        <w:t xml:space="preserve">Abstract of the article in English should be between 150 -200 words. Font type must be </w:t>
                      </w:r>
                      <w:r w:rsidRPr="00152092">
                        <w:rPr>
                          <w:rFonts w:cs="Times New Roman"/>
                          <w:color w:val="auto"/>
                          <w:szCs w:val="20"/>
                          <w14:shadow w14:blurRad="50800" w14:dist="50800" w14:dir="5400000" w14:sx="0" w14:sy="0" w14:kx="0" w14:ky="0" w14:algn="ctr">
                            <w14:schemeClr w14:val="accent1"/>
                          </w14:shadow>
                        </w:rPr>
                        <w:t>Times New Roman</w:t>
                      </w:r>
                      <w:r w:rsidRPr="00152092">
                        <w:rPr>
                          <w:rFonts w:cs="Times New Roman"/>
                          <w:color w:val="auto"/>
                          <w:szCs w:val="20"/>
                        </w:rPr>
                        <w:t xml:space="preserve">. The font size must be 10 points. </w:t>
                      </w:r>
                      <w:r w:rsidRPr="00152092">
                        <w:rPr>
                          <w:rFonts w:cs="Times New Roman"/>
                          <w:color w:val="auto"/>
                          <w:szCs w:val="20"/>
                          <w14:shadow w14:blurRad="50800" w14:dist="50800" w14:dir="5400000" w14:sx="0" w14:sy="0" w14:kx="0" w14:ky="0" w14:algn="ctr">
                            <w14:schemeClr w14:val="accent1"/>
                          </w14:shadow>
                        </w:rPr>
                        <w:t xml:space="preserve"> </w:t>
                      </w:r>
                      <w:r w:rsidRPr="00152092">
                        <w:rPr>
                          <w:rFonts w:cs="Times New Roman"/>
                          <w:color w:val="auto"/>
                          <w:szCs w:val="20"/>
                        </w:rPr>
                        <w:t>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w:t>
                      </w:r>
                      <w:r>
                        <w:rPr>
                          <w:rFonts w:cs="Times New Roman"/>
                          <w:color w:val="auto"/>
                          <w:szCs w:val="20"/>
                        </w:rPr>
                        <w:t xml:space="preserve"> </w:t>
                      </w:r>
                      <w:r w:rsidRPr="00152092">
                        <w:rPr>
                          <w:rFonts w:cs="Times New Roman"/>
                          <w:color w:val="auto"/>
                          <w:szCs w:val="20"/>
                        </w:rPr>
                        <w:t xml:space="preserve">in Digital Era. Sustainable Education and Leadership in Digital Era. Sustainable Education and Leadership in </w:t>
                      </w:r>
                      <w:r w:rsidRPr="00E42BDB">
                        <w:rPr>
                          <w:rFonts w:cs="Times New Roman"/>
                          <w:color w:val="auto"/>
                          <w:szCs w:val="20"/>
                        </w:rPr>
                        <w:t xml:space="preserve">Digital </w:t>
                      </w:r>
                      <w:r w:rsidRPr="00152092">
                        <w:rPr>
                          <w:rFonts w:cs="Times New Roman"/>
                          <w:color w:val="auto"/>
                          <w:szCs w:val="20"/>
                        </w:rPr>
                        <w:t>Era. Sustainable Education and Leadership in Digital Era. Sustainable Education and</w:t>
                      </w:r>
                      <w:r>
                        <w:rPr>
                          <w:rFonts w:cs="Times New Roman"/>
                          <w:color w:val="auto"/>
                          <w:szCs w:val="20"/>
                        </w:rPr>
                        <w:t xml:space="preserve"> </w:t>
                      </w:r>
                      <w:r w:rsidRPr="00152092">
                        <w:rPr>
                          <w:color w:val="auto"/>
                        </w:rPr>
                        <w:t>Leadership in Digital Era.</w:t>
                      </w:r>
                      <w:r w:rsidRPr="00CF025A">
                        <w:rPr>
                          <w:rFonts w:cs="Times New Roman"/>
                          <w:color w:val="auto"/>
                          <w:szCs w:val="20"/>
                        </w:rPr>
                        <w:t xml:space="preserve"> </w:t>
                      </w:r>
                      <w:r w:rsidRPr="00152092">
                        <w:rPr>
                          <w:rFonts w:cs="Times New Roman"/>
                          <w:color w:val="auto"/>
                          <w:szCs w:val="20"/>
                        </w:rPr>
                        <w:t>Sustainable Education and Leadership in Digital Era.</w:t>
                      </w:r>
                    </w:p>
                    <w:p w14:paraId="01C18A77" w14:textId="77777777" w:rsidR="00572398" w:rsidRPr="001D7E04" w:rsidRDefault="00572398" w:rsidP="00FA0FDD">
                      <w:pPr>
                        <w:pBdr>
                          <w:left w:val="double" w:sz="4" w:space="4" w:color="auto"/>
                          <w:right w:val="double" w:sz="4" w:space="4" w:color="auto"/>
                        </w:pBdr>
                        <w:shd w:val="clear" w:color="auto" w:fill="DAE9F7" w:themeFill="text2" w:themeFillTint="1A"/>
                        <w:spacing w:after="120"/>
                        <w:ind w:left="284" w:right="-31"/>
                        <w:mirrorIndents/>
                        <w:rPr>
                          <w:rFonts w:cs="Times New Roman"/>
                          <w:b/>
                          <w:bCs/>
                          <w:iCs/>
                          <w:szCs w:val="20"/>
                          <w:lang w:val="tr-TR"/>
                          <w14:shadow w14:blurRad="50800" w14:dist="50800" w14:dir="5400000" w14:sx="0" w14:sy="0" w14:kx="0" w14:ky="0" w14:algn="ctr">
                            <w14:schemeClr w14:val="accent1"/>
                          </w14:shadow>
                        </w:rPr>
                      </w:pPr>
                      <w:r w:rsidRPr="00F01E45">
                        <w:rPr>
                          <w:rFonts w:cs="Times New Roman"/>
                          <w:b/>
                          <w:bCs/>
                          <w:iCs/>
                          <w:color w:val="auto"/>
                          <w:szCs w:val="20"/>
                          <w14:shadow w14:blurRad="50800" w14:dist="50800" w14:dir="5400000" w14:sx="0" w14:sy="0" w14:kx="0" w14:ky="0" w14:algn="ctr">
                            <w14:schemeClr w14:val="accent1"/>
                          </w14:shadow>
                        </w:rPr>
                        <w:t>Keywords:</w:t>
                      </w:r>
                      <w:r w:rsidRPr="00152092">
                        <w:rPr>
                          <w:rFonts w:cs="Times New Roman"/>
                          <w:b/>
                          <w:color w:val="auto"/>
                          <w:szCs w:val="20"/>
                          <w14:shadow w14:blurRad="50800" w14:dist="50800" w14:dir="5400000" w14:sx="0" w14:sy="0" w14:kx="0" w14:ky="0" w14:algn="ctr">
                            <w14:schemeClr w14:val="accent1"/>
                          </w14:shadow>
                        </w:rPr>
                        <w:t xml:space="preserve"> </w:t>
                      </w:r>
                      <w:r>
                        <w:rPr>
                          <w:rFonts w:cs="Times New Roman"/>
                          <w:color w:val="auto"/>
                          <w:szCs w:val="20"/>
                          <w14:shadow w14:blurRad="50800" w14:dist="50800" w14:dir="5400000" w14:sx="0" w14:sy="0" w14:kx="0" w14:ky="0" w14:algn="ctr">
                            <w14:schemeClr w14:val="accent1"/>
                          </w14:shadow>
                        </w:rPr>
                        <w:t>w</w:t>
                      </w:r>
                      <w:r w:rsidRPr="00152092">
                        <w:rPr>
                          <w:rFonts w:cs="Times New Roman"/>
                          <w:color w:val="auto"/>
                          <w:szCs w:val="20"/>
                          <w14:shadow w14:blurRad="50800" w14:dist="50800" w14:dir="5400000" w14:sx="0" w14:sy="0" w14:kx="0" w14:ky="0" w14:algn="ctr">
                            <w14:schemeClr w14:val="accent1"/>
                          </w14:shadow>
                        </w:rPr>
                        <w:t xml:space="preserve">ord, word, word, word, </w:t>
                      </w:r>
                      <w:r>
                        <w:rPr>
                          <w:rFonts w:cs="Times New Roman"/>
                          <w:color w:val="auto"/>
                          <w:szCs w:val="20"/>
                          <w14:shadow w14:blurRad="50800" w14:dist="50800" w14:dir="5400000" w14:sx="0" w14:sy="0" w14:kx="0" w14:ky="0" w14:algn="ctr">
                            <w14:schemeClr w14:val="accent1"/>
                          </w14:shadow>
                        </w:rPr>
                        <w:t>w</w:t>
                      </w:r>
                      <w:r w:rsidRPr="00152092">
                        <w:rPr>
                          <w:rFonts w:cs="Times New Roman"/>
                          <w:color w:val="auto"/>
                          <w:szCs w:val="20"/>
                          <w14:shadow w14:blurRad="50800" w14:dist="50800" w14:dir="5400000" w14:sx="0" w14:sy="0" w14:kx="0" w14:ky="0" w14:algn="ctr">
                            <w14:schemeClr w14:val="accent1"/>
                          </w14:shadow>
                        </w:rPr>
                        <w:t>ord</w:t>
                      </w:r>
                      <w:r>
                        <w:rPr>
                          <w:rFonts w:cs="Times New Roman"/>
                          <w:color w:val="auto"/>
                          <w:szCs w:val="20"/>
                          <w14:shadow w14:blurRad="50800" w14:dist="50800" w14:dir="5400000" w14:sx="0" w14:sy="0" w14:kx="0" w14:ky="0" w14:algn="ctr">
                            <w14:schemeClr w14:val="accent1"/>
                          </w14:shadow>
                        </w:rPr>
                        <w:t xml:space="preserve"> </w:t>
                      </w:r>
                    </w:p>
                  </w:txbxContent>
                </v:textbox>
                <w10:wrap type="square"/>
              </v:shape>
            </w:pict>
          </mc:Fallback>
        </mc:AlternateContent>
      </w:r>
    </w:p>
    <w:p w14:paraId="56BE2734" w14:textId="77777777" w:rsidR="00572398" w:rsidRPr="00572398" w:rsidRDefault="00572398" w:rsidP="00572398">
      <w:pPr>
        <w:spacing w:after="120"/>
        <w:ind w:left="284"/>
        <w:rPr>
          <w:rFonts w:cs="Times New Roman"/>
          <w:bCs/>
          <w:szCs w:val="20"/>
          <w14:shadow w14:blurRad="50800" w14:dist="50800" w14:dir="5400000" w14:sx="0" w14:sy="0" w14:kx="0" w14:ky="0" w14:algn="ctr">
            <w14:schemeClr w14:val="accent1"/>
          </w14:shadow>
        </w:rPr>
      </w:pPr>
    </w:p>
    <w:p w14:paraId="4A8A312E" w14:textId="77777777" w:rsidR="009354DB" w:rsidRDefault="009354DB"/>
    <w:p w14:paraId="28A96209" w14:textId="77777777" w:rsidR="00572398" w:rsidRDefault="00572398"/>
    <w:p w14:paraId="22AAC247" w14:textId="77777777" w:rsidR="00572398" w:rsidRDefault="00572398"/>
    <w:p w14:paraId="73A7F4A1" w14:textId="77777777" w:rsidR="00572398" w:rsidRDefault="00572398"/>
    <w:p w14:paraId="51756DEE" w14:textId="77777777" w:rsidR="00572398" w:rsidRDefault="00572398"/>
    <w:p w14:paraId="2ACAAFD3" w14:textId="77777777" w:rsidR="00572398" w:rsidRDefault="00572398"/>
    <w:p w14:paraId="5FAA66BF" w14:textId="77777777" w:rsidR="00572398" w:rsidRDefault="00572398"/>
    <w:p w14:paraId="2A1CB53A" w14:textId="77777777" w:rsidR="00572398" w:rsidRDefault="00572398"/>
    <w:p w14:paraId="71EC1857" w14:textId="77777777" w:rsidR="00572398" w:rsidRDefault="00572398"/>
    <w:p w14:paraId="7647F3D0" w14:textId="77777777" w:rsidR="00572398" w:rsidRDefault="00572398"/>
    <w:p w14:paraId="4FBC5AB6" w14:textId="77777777" w:rsidR="00572398" w:rsidRDefault="00572398"/>
    <w:p w14:paraId="3ACDAB88" w14:textId="77777777" w:rsidR="00572398" w:rsidRDefault="00572398"/>
    <w:p w14:paraId="7D76CB1D" w14:textId="77777777" w:rsidR="00572398" w:rsidRDefault="00572398"/>
    <w:p w14:paraId="2F84F594" w14:textId="77777777" w:rsidR="00572398" w:rsidRDefault="00572398"/>
    <w:p w14:paraId="6D359397" w14:textId="77777777" w:rsidR="00572398" w:rsidRDefault="00572398"/>
    <w:p w14:paraId="38926F3D" w14:textId="77777777" w:rsidR="00572398" w:rsidRDefault="00572398"/>
    <w:p w14:paraId="09F88939" w14:textId="77777777" w:rsidR="00572398" w:rsidRDefault="00572398"/>
    <w:p w14:paraId="232DBDE4" w14:textId="77777777" w:rsidR="00572398" w:rsidRDefault="00572398"/>
    <w:p w14:paraId="5B50F5C9" w14:textId="77777777" w:rsidR="00572398" w:rsidRDefault="00572398"/>
    <w:p w14:paraId="1DBA96B5" w14:textId="77777777" w:rsidR="00572398" w:rsidRDefault="00572398"/>
    <w:p w14:paraId="669E1944" w14:textId="77777777" w:rsidR="00572398" w:rsidRDefault="00572398"/>
    <w:p w14:paraId="4FC3C6F8" w14:textId="77777777" w:rsidR="00572398" w:rsidRDefault="00572398"/>
    <w:p w14:paraId="4DA0C4C3" w14:textId="77777777" w:rsidR="00572398" w:rsidRDefault="00572398"/>
    <w:p w14:paraId="1873AE1A" w14:textId="77777777" w:rsidR="00572398" w:rsidRDefault="00572398"/>
    <w:p w14:paraId="53252480" w14:textId="77777777" w:rsidR="00572398" w:rsidRDefault="00572398"/>
    <w:p w14:paraId="35DE9A40" w14:textId="77777777" w:rsidR="00FA0FDD" w:rsidRDefault="00FA0FDD" w:rsidP="00FA0FDD">
      <w:pPr>
        <w:ind w:left="142"/>
        <w:rPr>
          <w:szCs w:val="20"/>
        </w:rPr>
      </w:pPr>
    </w:p>
    <w:p w14:paraId="4DAD5B1A" w14:textId="77777777" w:rsidR="00FA0FDD" w:rsidRDefault="00FA0FDD" w:rsidP="00FA0FDD">
      <w:pPr>
        <w:ind w:left="142"/>
        <w:rPr>
          <w:szCs w:val="20"/>
        </w:rPr>
      </w:pPr>
    </w:p>
    <w:p w14:paraId="48B070C3" w14:textId="77777777" w:rsidR="00FA0FDD" w:rsidRDefault="00FA0FDD" w:rsidP="00FA0FDD">
      <w:pPr>
        <w:ind w:left="142"/>
        <w:rPr>
          <w:szCs w:val="20"/>
        </w:rPr>
      </w:pPr>
    </w:p>
    <w:p w14:paraId="598F804C" w14:textId="2CE77C29" w:rsidR="00FA0FDD" w:rsidRPr="00FA0FDD" w:rsidRDefault="00FA0FDD" w:rsidP="00622C27">
      <w:pPr>
        <w:pBdr>
          <w:top w:val="double" w:sz="4" w:space="1" w:color="auto"/>
          <w:bottom w:val="double" w:sz="4" w:space="1" w:color="auto"/>
        </w:pBdr>
        <w:ind w:left="284" w:right="4"/>
      </w:pPr>
      <w:r>
        <w:rPr>
          <w:szCs w:val="20"/>
        </w:rPr>
        <w:t>Cite a</w:t>
      </w:r>
      <w:r w:rsidRPr="0042794F">
        <w:rPr>
          <w:szCs w:val="20"/>
        </w:rPr>
        <w:t xml:space="preserve">s: </w:t>
      </w:r>
      <w:r w:rsidRPr="0042794F">
        <w:rPr>
          <w:rFonts w:cs="Times New Roman"/>
          <w:szCs w:val="20"/>
        </w:rPr>
        <w:t xml:space="preserve">Surname, X. &amp; Surname, Y. (2024). School </w:t>
      </w:r>
      <w:proofErr w:type="spellStart"/>
      <w:r w:rsidRPr="0042794F">
        <w:rPr>
          <w:rFonts w:cs="Times New Roman"/>
          <w:szCs w:val="20"/>
        </w:rPr>
        <w:t>leadershşp</w:t>
      </w:r>
      <w:proofErr w:type="spellEnd"/>
      <w:r w:rsidRPr="0042794F">
        <w:rPr>
          <w:rFonts w:cs="Times New Roman"/>
          <w:szCs w:val="20"/>
        </w:rPr>
        <w:t xml:space="preserve"> in digital era. </w:t>
      </w:r>
      <w:r w:rsidRPr="0042794F">
        <w:rPr>
          <w:i/>
          <w:iCs/>
        </w:rPr>
        <w:t>Sustainable Education and Leadership in Digital Era</w:t>
      </w:r>
      <w:r w:rsidRPr="0042794F">
        <w:rPr>
          <w:rFonts w:cs="Times New Roman"/>
          <w:i/>
          <w:iCs/>
          <w:szCs w:val="20"/>
        </w:rPr>
        <w:t>, 1</w:t>
      </w:r>
      <w:r w:rsidRPr="0042794F">
        <w:rPr>
          <w:rFonts w:cs="Times New Roman"/>
          <w:szCs w:val="20"/>
        </w:rPr>
        <w:t>(1), 1-12.</w:t>
      </w:r>
      <w:r w:rsidRPr="0042794F">
        <w:rPr>
          <w:rFonts w:cs="Times New Roman"/>
          <w:i/>
          <w:iCs/>
          <w:szCs w:val="20"/>
        </w:rPr>
        <w:t xml:space="preserve"> </w:t>
      </w:r>
      <w:r w:rsidRPr="00FA0FDD">
        <w:rPr>
          <w:szCs w:val="20"/>
        </w:rPr>
        <w:t>http://dx.doi.org/10.5281/zenodo.xxxxxxx</w:t>
      </w:r>
    </w:p>
    <w:p w14:paraId="4F03198B" w14:textId="3045E8E0" w:rsidR="006D18FC" w:rsidRPr="0042794F" w:rsidRDefault="006D18FC" w:rsidP="00B25F64">
      <w:pPr>
        <w:spacing w:before="240" w:after="240"/>
        <w:ind w:firstLine="284"/>
        <w:jc w:val="center"/>
        <w:rPr>
          <w:b/>
          <w:sz w:val="24"/>
        </w:rPr>
      </w:pPr>
      <w:r w:rsidRPr="0042794F">
        <w:rPr>
          <w:b/>
          <w:sz w:val="24"/>
        </w:rPr>
        <w:lastRenderedPageBreak/>
        <w:t>Introduction</w:t>
      </w:r>
    </w:p>
    <w:p w14:paraId="44F7CCDA" w14:textId="20B3D136" w:rsidR="006D18FC" w:rsidRPr="0042794F" w:rsidRDefault="006D18FC" w:rsidP="006D18FC">
      <w:pPr>
        <w:pStyle w:val="NoSpacing"/>
        <w:widowControl w:val="0"/>
        <w:spacing w:after="120"/>
        <w:ind w:firstLine="284"/>
        <w:jc w:val="both"/>
        <w:rPr>
          <w:rFonts w:ascii="Times New Roman" w:hAnsi="Times New Roman"/>
          <w:lang w:val="en-US"/>
        </w:rPr>
      </w:pPr>
      <w:r w:rsidRPr="0042794F">
        <w:rPr>
          <w:rFonts w:ascii="Times New Roman" w:hAnsi="Times New Roman"/>
          <w:lang w:val="en-US"/>
        </w:rPr>
        <w:t xml:space="preserve">The main content of the document should begin after abstract. The type size of main document (introduction, literature </w:t>
      </w:r>
      <w:r>
        <w:rPr>
          <w:rFonts w:ascii="Times New Roman" w:hAnsi="Times New Roman"/>
          <w:lang w:val="en-US"/>
        </w:rPr>
        <w:t>r</w:t>
      </w:r>
      <w:r w:rsidRPr="0042794F">
        <w:rPr>
          <w:rFonts w:ascii="Times New Roman" w:hAnsi="Times New Roman"/>
          <w:lang w:val="en-US"/>
        </w:rPr>
        <w:t>e</w:t>
      </w:r>
      <w:r>
        <w:rPr>
          <w:rFonts w:ascii="Times New Roman" w:hAnsi="Times New Roman"/>
          <w:lang w:val="en-US"/>
        </w:rPr>
        <w:t>v</w:t>
      </w:r>
      <w:r w:rsidRPr="0042794F">
        <w:rPr>
          <w:rFonts w:ascii="Times New Roman" w:hAnsi="Times New Roman"/>
          <w:lang w:val="en-US"/>
        </w:rPr>
        <w:t>ie</w:t>
      </w:r>
      <w:r>
        <w:rPr>
          <w:rFonts w:ascii="Times New Roman" w:hAnsi="Times New Roman"/>
          <w:lang w:val="en-US"/>
        </w:rPr>
        <w:t>w</w:t>
      </w:r>
      <w:r w:rsidRPr="0042794F">
        <w:rPr>
          <w:rFonts w:ascii="Times New Roman" w:hAnsi="Times New Roman"/>
          <w:lang w:val="en-US"/>
        </w:rPr>
        <w:t xml:space="preserve">, conceptual framework, methods, findings, discussion a conclusion, suggestion, and study limitation) should be </w:t>
      </w:r>
      <w:r w:rsidR="007E3B5B" w:rsidRPr="0042794F">
        <w:rPr>
          <w:rFonts w:ascii="Times New Roman" w:hAnsi="Times New Roman"/>
          <w:lang w:val="en-US"/>
        </w:rPr>
        <w:t>12</w:t>
      </w:r>
      <w:r w:rsidR="007E3B5B">
        <w:rPr>
          <w:rFonts w:ascii="Times New Roman" w:hAnsi="Times New Roman"/>
          <w:lang w:val="en-US"/>
        </w:rPr>
        <w:t>-point</w:t>
      </w:r>
      <w:r w:rsidRPr="0042794F">
        <w:rPr>
          <w:rFonts w:ascii="Times New Roman" w:hAnsi="Times New Roman"/>
          <w:lang w:val="en-US"/>
        </w:rPr>
        <w:t xml:space="preserve"> Times New Roman and 1 line spacing</w:t>
      </w:r>
      <w:r w:rsidRPr="0042794F">
        <w:rPr>
          <w:rFonts w:ascii="Times New Roman" w:hAnsi="Times New Roman"/>
          <w:b/>
          <w:bCs/>
          <w:lang w:val="en-US"/>
        </w:rPr>
        <w:t xml:space="preserve">. </w:t>
      </w:r>
      <w:r w:rsidRPr="0042794F">
        <w:rPr>
          <w:rFonts w:ascii="Times New Roman" w:hAnsi="Times New Roman"/>
          <w:lang w:val="en-US"/>
        </w:rPr>
        <w:t xml:space="preserve">Paragraph breaks should be made clear by leaving 1 line (12nk) space. Indent the first line of each paragraph of text 0.5 in from the left margin. Sustainable Education and Leadership in Digital Era. Sustainable Education and Leadership in Digital Era. Sustainable Education and Leadership in Digital Era. Sustainable Education and Leadership in Digital Era. Sustainable Education and Leadership in Digital Era. </w:t>
      </w:r>
    </w:p>
    <w:p w14:paraId="0C4D332D" w14:textId="17D62C99" w:rsidR="006D18FC" w:rsidRDefault="006D18FC" w:rsidP="006D18FC">
      <w:pPr>
        <w:pStyle w:val="NoSpacing"/>
        <w:widowControl w:val="0"/>
        <w:spacing w:after="120"/>
        <w:ind w:firstLine="284"/>
        <w:jc w:val="both"/>
        <w:rPr>
          <w:rFonts w:ascii="Times New Roman" w:hAnsi="Times New Roman"/>
          <w:lang w:val="en-US"/>
        </w:rPr>
      </w:pPr>
      <w:r w:rsidRPr="0042794F">
        <w:rPr>
          <w:rFonts w:ascii="Times New Roman" w:hAnsi="Times New Roman"/>
          <w:lang w:val="en-US"/>
        </w:rPr>
        <w:t>The main content of the document should begin after abstract. The type size of main document (introduction, literature re</w:t>
      </w:r>
      <w:r>
        <w:rPr>
          <w:rFonts w:ascii="Times New Roman" w:hAnsi="Times New Roman"/>
          <w:lang w:val="en-US"/>
        </w:rPr>
        <w:t>v</w:t>
      </w:r>
      <w:r w:rsidRPr="0042794F">
        <w:rPr>
          <w:rFonts w:ascii="Times New Roman" w:hAnsi="Times New Roman"/>
          <w:lang w:val="en-US"/>
        </w:rPr>
        <w:t>ie</w:t>
      </w:r>
      <w:r>
        <w:rPr>
          <w:rFonts w:ascii="Times New Roman" w:hAnsi="Times New Roman"/>
          <w:lang w:val="en-US"/>
        </w:rPr>
        <w:t>w</w:t>
      </w:r>
      <w:r w:rsidRPr="0042794F">
        <w:rPr>
          <w:rFonts w:ascii="Times New Roman" w:hAnsi="Times New Roman"/>
          <w:lang w:val="en-US"/>
        </w:rPr>
        <w:t xml:space="preserve">, conceptual framework, methods, findings, discussion a conclusion, suggestion, and study limitation) should be </w:t>
      </w:r>
      <w:r w:rsidR="007E3B5B" w:rsidRPr="0042794F">
        <w:rPr>
          <w:rFonts w:ascii="Times New Roman" w:hAnsi="Times New Roman"/>
          <w:lang w:val="en-US"/>
        </w:rPr>
        <w:t>12</w:t>
      </w:r>
      <w:r w:rsidR="007E3B5B">
        <w:rPr>
          <w:rFonts w:ascii="Times New Roman" w:hAnsi="Times New Roman"/>
          <w:lang w:val="en-US"/>
        </w:rPr>
        <w:t>-point</w:t>
      </w:r>
      <w:r w:rsidRPr="0042794F">
        <w:rPr>
          <w:rFonts w:ascii="Times New Roman" w:hAnsi="Times New Roman"/>
          <w:lang w:val="en-US"/>
        </w:rPr>
        <w:t xml:space="preserve"> Times New Roman and 1 line spacing</w:t>
      </w:r>
      <w:r w:rsidRPr="0042794F">
        <w:rPr>
          <w:rFonts w:ascii="Times New Roman" w:hAnsi="Times New Roman"/>
          <w:b/>
          <w:bCs/>
          <w:lang w:val="en-US"/>
        </w:rPr>
        <w:t xml:space="preserve">. </w:t>
      </w:r>
      <w:r w:rsidRPr="0042794F">
        <w:rPr>
          <w:rFonts w:ascii="Times New Roman" w:hAnsi="Times New Roman"/>
          <w:lang w:val="en-US"/>
        </w:rPr>
        <w:t xml:space="preserve">Paragraph breaks should be made clear by leaving 1 line (12nk) space. Indent the first line of each paragraph of text 0.5 in from the left margin. Sustainable Education and Leadership in Digital Era. Sustainable Education and Leadership in Digital Era. Sustainable Education and Leadership in Digital Era. Sustainable Education and Leadership in Digital Era. Sustainable Education and Leadership in Digital Era. </w:t>
      </w:r>
    </w:p>
    <w:p w14:paraId="1D1DD665" w14:textId="48D4D34B" w:rsidR="006D18FC" w:rsidRPr="0042794F" w:rsidRDefault="006D18FC" w:rsidP="006D18FC">
      <w:pPr>
        <w:pStyle w:val="NoSpacing"/>
        <w:widowControl w:val="0"/>
        <w:spacing w:after="120"/>
        <w:ind w:firstLine="284"/>
        <w:jc w:val="both"/>
        <w:rPr>
          <w:rFonts w:ascii="Times New Roman" w:hAnsi="Times New Roman"/>
          <w:lang w:val="en-US"/>
        </w:rPr>
      </w:pPr>
      <w:r w:rsidRPr="0042794F">
        <w:rPr>
          <w:rFonts w:ascii="Times New Roman" w:hAnsi="Times New Roman"/>
          <w:lang w:val="en-US"/>
        </w:rPr>
        <w:t>The main content of the document should begin after abstract. The type size of main document (introduction, literature re</w:t>
      </w:r>
      <w:r>
        <w:rPr>
          <w:rFonts w:ascii="Times New Roman" w:hAnsi="Times New Roman"/>
          <w:lang w:val="en-US"/>
        </w:rPr>
        <w:t>v</w:t>
      </w:r>
      <w:r w:rsidRPr="0042794F">
        <w:rPr>
          <w:rFonts w:ascii="Times New Roman" w:hAnsi="Times New Roman"/>
          <w:lang w:val="en-US"/>
        </w:rPr>
        <w:t>ie</w:t>
      </w:r>
      <w:r>
        <w:rPr>
          <w:rFonts w:ascii="Times New Roman" w:hAnsi="Times New Roman"/>
          <w:lang w:val="en-US"/>
        </w:rPr>
        <w:t>w</w:t>
      </w:r>
      <w:r w:rsidRPr="0042794F">
        <w:rPr>
          <w:rFonts w:ascii="Times New Roman" w:hAnsi="Times New Roman"/>
          <w:lang w:val="en-US"/>
        </w:rPr>
        <w:t xml:space="preserve">, conceptual framework, methods, findings, discussion a conclusion, suggestion, and study limitation) should be </w:t>
      </w:r>
      <w:r w:rsidR="007E3B5B" w:rsidRPr="0042794F">
        <w:rPr>
          <w:rFonts w:ascii="Times New Roman" w:hAnsi="Times New Roman"/>
          <w:lang w:val="en-US"/>
        </w:rPr>
        <w:t>12</w:t>
      </w:r>
      <w:r w:rsidR="007E3B5B">
        <w:rPr>
          <w:rFonts w:ascii="Times New Roman" w:hAnsi="Times New Roman"/>
          <w:lang w:val="en-US"/>
        </w:rPr>
        <w:t>-point</w:t>
      </w:r>
      <w:r w:rsidRPr="0042794F">
        <w:rPr>
          <w:rFonts w:ascii="Times New Roman" w:hAnsi="Times New Roman"/>
          <w:lang w:val="en-US"/>
        </w:rPr>
        <w:t xml:space="preserve"> Times New Roman and 1 line spacing</w:t>
      </w:r>
      <w:r w:rsidRPr="0042794F">
        <w:rPr>
          <w:rFonts w:ascii="Times New Roman" w:hAnsi="Times New Roman"/>
          <w:b/>
          <w:bCs/>
          <w:lang w:val="en-US"/>
        </w:rPr>
        <w:t xml:space="preserve">. </w:t>
      </w:r>
      <w:r w:rsidRPr="0042794F">
        <w:rPr>
          <w:rFonts w:ascii="Times New Roman" w:hAnsi="Times New Roman"/>
          <w:lang w:val="en-US"/>
        </w:rPr>
        <w:t xml:space="preserve">Paragraph breaks should be made clear by leaving 1 line (12nk) space. Indent the first line of each paragraph of text 0.5 in from the left margin. Sustainable Education and Leadership in Digital Era. Sustainable Education and Leadership in Digital Era. Sustainable Education and Leadership in Digital Era. Sustainable Education and Leadership in Digital Era. Sustainable Education and Leadership in Digital Era. </w:t>
      </w:r>
    </w:p>
    <w:p w14:paraId="43B61D41" w14:textId="7E30DD92" w:rsidR="006D18FC" w:rsidRPr="0042794F" w:rsidRDefault="006D18FC" w:rsidP="00B25F64">
      <w:pPr>
        <w:pStyle w:val="kinciDzeyBalk"/>
        <w:keepLines/>
        <w:spacing w:after="240"/>
        <w:ind w:firstLine="284"/>
        <w:jc w:val="center"/>
        <w:rPr>
          <w:color w:val="auto"/>
          <w:sz w:val="24"/>
        </w:rPr>
      </w:pPr>
      <w:r w:rsidRPr="0042794F">
        <w:rPr>
          <w:color w:val="auto"/>
          <w:sz w:val="24"/>
        </w:rPr>
        <w:t>Conceptual Framework</w:t>
      </w:r>
    </w:p>
    <w:p w14:paraId="06384D22" w14:textId="38F3BBC3" w:rsidR="00B25F64" w:rsidRPr="00B25F64" w:rsidRDefault="006D18FC" w:rsidP="00B25F64">
      <w:pPr>
        <w:pStyle w:val="kinciDzeyBalk"/>
        <w:spacing w:after="240"/>
        <w:ind w:firstLine="284"/>
        <w:rPr>
          <w:color w:val="auto"/>
          <w:sz w:val="24"/>
        </w:rPr>
      </w:pPr>
      <w:r w:rsidRPr="00B25F64">
        <w:rPr>
          <w:color w:val="auto"/>
          <w:sz w:val="24"/>
        </w:rPr>
        <w:t xml:space="preserve">Sustainable Education </w:t>
      </w:r>
    </w:p>
    <w:p w14:paraId="3C8D130A" w14:textId="3F2EEC9E" w:rsidR="006D18FC" w:rsidRPr="0042794F" w:rsidRDefault="006D18FC" w:rsidP="006D18FC">
      <w:pPr>
        <w:pStyle w:val="NoSpacing"/>
        <w:keepLines/>
        <w:widowControl w:val="0"/>
        <w:spacing w:after="120"/>
        <w:ind w:firstLine="284"/>
        <w:jc w:val="both"/>
        <w:rPr>
          <w:rFonts w:ascii="Times New Roman" w:hAnsi="Times New Roman"/>
          <w:lang w:val="en-US"/>
        </w:rPr>
      </w:pPr>
      <w:r w:rsidRPr="0042794F">
        <w:rPr>
          <w:rFonts w:ascii="Times New Roman" w:hAnsi="Times New Roman"/>
          <w:lang w:val="en-US"/>
        </w:rPr>
        <w:t>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w:t>
      </w:r>
    </w:p>
    <w:p w14:paraId="1FB1AD89" w14:textId="2B75EDCB" w:rsidR="006D18FC" w:rsidRPr="006D18FC" w:rsidRDefault="006D18FC" w:rsidP="006D18FC">
      <w:pPr>
        <w:pStyle w:val="NoSpacing"/>
        <w:keepLines/>
        <w:widowControl w:val="0"/>
        <w:spacing w:after="120"/>
        <w:ind w:firstLine="284"/>
        <w:jc w:val="both"/>
        <w:rPr>
          <w:rFonts w:ascii="Times New Roman" w:hAnsi="Times New Roman"/>
          <w:lang w:val="en-US"/>
        </w:rPr>
      </w:pPr>
      <w:r w:rsidRPr="0042794F">
        <w:rPr>
          <w:rFonts w:ascii="Times New Roman" w:hAnsi="Times New Roman"/>
          <w:lang w:val="en-US"/>
        </w:rPr>
        <w:t>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w:t>
      </w:r>
      <w:r>
        <w:rPr>
          <w:rFonts w:ascii="Times New Roman" w:hAnsi="Times New Roman"/>
          <w:lang w:val="en-US"/>
        </w:rPr>
        <w:t xml:space="preserve"> </w:t>
      </w:r>
      <w:r w:rsidRPr="0042794F">
        <w:rPr>
          <w:rFonts w:ascii="Times New Roman" w:hAnsi="Times New Roman"/>
          <w:lang w:val="en-US"/>
        </w:rPr>
        <w:t>Sustainable Education and Leadership in Digital Era. Sustainable Education and Leadership in Digital Era. Sustainable Education and Leadership in Digital Era. Sustainable Education and Leadership in Digital Era.</w:t>
      </w:r>
      <w:r>
        <w:rPr>
          <w:rFonts w:ascii="Times New Roman" w:hAnsi="Times New Roman"/>
          <w:lang w:val="en-US"/>
        </w:rPr>
        <w:t xml:space="preserve"> </w:t>
      </w:r>
      <w:r w:rsidRPr="0042794F">
        <w:rPr>
          <w:rFonts w:ascii="Times New Roman" w:hAnsi="Times New Roman"/>
          <w:lang w:val="en-US"/>
        </w:rPr>
        <w:t>Sustainable Education and Leadership in Digital Era. Sustainable Education and Leadership in Digital Era.</w:t>
      </w:r>
      <w:r>
        <w:rPr>
          <w:rFonts w:ascii="Times New Roman" w:hAnsi="Times New Roman"/>
          <w:lang w:val="en-US"/>
        </w:rPr>
        <w:t xml:space="preserve"> </w:t>
      </w:r>
      <w:r w:rsidRPr="0042794F">
        <w:rPr>
          <w:rFonts w:ascii="Times New Roman" w:hAnsi="Times New Roman"/>
          <w:lang w:val="en-US"/>
        </w:rPr>
        <w:t>Sustainable Education and Leadership in Digital Era.</w:t>
      </w:r>
      <w:r>
        <w:rPr>
          <w:rFonts w:ascii="Times New Roman" w:hAnsi="Times New Roman"/>
          <w:lang w:val="en-US"/>
        </w:rPr>
        <w:t xml:space="preserve"> </w:t>
      </w:r>
      <w:r w:rsidRPr="0042794F">
        <w:rPr>
          <w:rFonts w:ascii="Times New Roman" w:hAnsi="Times New Roman"/>
          <w:lang w:val="en-US"/>
        </w:rPr>
        <w:t>Sustainable Education and Leadership in Digital Era. Sustainable Education and Leadership in Digital Era</w:t>
      </w:r>
      <w:r w:rsidR="00C56D51">
        <w:rPr>
          <w:rFonts w:ascii="Times New Roman" w:hAnsi="Times New Roman"/>
          <w:lang w:val="en-US"/>
        </w:rPr>
        <w:t>.</w:t>
      </w:r>
    </w:p>
    <w:p w14:paraId="70E8A185" w14:textId="5561B034" w:rsidR="006D18FC" w:rsidRPr="0042794F" w:rsidRDefault="006D18FC" w:rsidP="006D18FC">
      <w:pPr>
        <w:spacing w:before="240" w:after="240"/>
        <w:jc w:val="center"/>
        <w:rPr>
          <w:b/>
          <w:sz w:val="24"/>
        </w:rPr>
      </w:pPr>
      <w:r w:rsidRPr="0042794F">
        <w:rPr>
          <w:b/>
          <w:sz w:val="24"/>
        </w:rPr>
        <w:lastRenderedPageBreak/>
        <w:t>Method</w:t>
      </w:r>
    </w:p>
    <w:p w14:paraId="27896993" w14:textId="77777777" w:rsidR="006D18FC" w:rsidRPr="0042794F" w:rsidRDefault="006D18FC" w:rsidP="006D18FC">
      <w:pPr>
        <w:pStyle w:val="kinciDzeyBalk"/>
        <w:spacing w:after="240"/>
        <w:ind w:firstLine="284"/>
        <w:rPr>
          <w:color w:val="auto"/>
          <w:sz w:val="24"/>
        </w:rPr>
      </w:pPr>
      <w:r w:rsidRPr="0042794F">
        <w:rPr>
          <w:color w:val="auto"/>
          <w:sz w:val="24"/>
        </w:rPr>
        <w:t>Research Method</w:t>
      </w:r>
    </w:p>
    <w:p w14:paraId="5DA3E26D" w14:textId="77777777" w:rsidR="006D18FC" w:rsidRPr="0042794F" w:rsidRDefault="006D18FC" w:rsidP="006D18FC">
      <w:pPr>
        <w:pStyle w:val="NoSpacing"/>
        <w:spacing w:after="120"/>
        <w:ind w:firstLine="284"/>
        <w:jc w:val="both"/>
        <w:rPr>
          <w:rFonts w:ascii="Times New Roman" w:hAnsi="Times New Roman"/>
          <w:lang w:val="en-US"/>
        </w:rPr>
      </w:pPr>
      <w:r w:rsidRPr="0042794F">
        <w:rPr>
          <w:rFonts w:ascii="Times New Roman" w:hAnsi="Times New Roman"/>
          <w:lang w:val="en-US"/>
        </w:rPr>
        <w:t xml:space="preserve">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w:t>
      </w:r>
    </w:p>
    <w:p w14:paraId="73324803" w14:textId="77777777" w:rsidR="006D18FC" w:rsidRPr="0042794F" w:rsidRDefault="006D18FC" w:rsidP="006D18FC">
      <w:pPr>
        <w:pStyle w:val="NoSpacing"/>
        <w:spacing w:after="120"/>
        <w:ind w:firstLine="284"/>
        <w:jc w:val="both"/>
        <w:rPr>
          <w:rFonts w:ascii="Times New Roman" w:hAnsi="Times New Roman"/>
          <w:lang w:val="en-US"/>
        </w:rPr>
      </w:pPr>
      <w:r w:rsidRPr="0042794F">
        <w:rPr>
          <w:rFonts w:ascii="Times New Roman" w:hAnsi="Times New Roman"/>
          <w:lang w:val="en-US"/>
        </w:rPr>
        <w:t xml:space="preserve">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w:t>
      </w:r>
    </w:p>
    <w:p w14:paraId="6B0181D0" w14:textId="77777777" w:rsidR="006D18FC" w:rsidRPr="0042794F" w:rsidRDefault="006D18FC" w:rsidP="006D18FC">
      <w:pPr>
        <w:pStyle w:val="kinciDzeyBalk"/>
        <w:spacing w:after="240"/>
        <w:ind w:firstLine="284"/>
        <w:rPr>
          <w:color w:val="auto"/>
          <w:sz w:val="24"/>
        </w:rPr>
      </w:pPr>
      <w:r w:rsidRPr="0042794F">
        <w:rPr>
          <w:color w:val="auto"/>
          <w:sz w:val="24"/>
        </w:rPr>
        <w:t xml:space="preserve">Sample </w:t>
      </w:r>
    </w:p>
    <w:p w14:paraId="33DE09F7" w14:textId="77777777" w:rsidR="006D18FC" w:rsidRPr="0042794F" w:rsidRDefault="006D18FC" w:rsidP="006D18FC">
      <w:pPr>
        <w:pStyle w:val="NoSpacing"/>
        <w:spacing w:after="120"/>
        <w:ind w:firstLine="284"/>
        <w:jc w:val="both"/>
        <w:rPr>
          <w:rFonts w:ascii="Times New Roman" w:hAnsi="Times New Roman"/>
          <w:lang w:val="en-US"/>
        </w:rPr>
      </w:pPr>
      <w:r w:rsidRPr="0042794F">
        <w:rPr>
          <w:rFonts w:ascii="Times New Roman" w:hAnsi="Times New Roman"/>
          <w:lang w:val="en-US"/>
        </w:rPr>
        <w:t>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w:t>
      </w:r>
    </w:p>
    <w:p w14:paraId="683116E1" w14:textId="77777777" w:rsidR="006D18FC" w:rsidRPr="0042794F" w:rsidRDefault="006D18FC" w:rsidP="006D18FC">
      <w:pPr>
        <w:pStyle w:val="kinciDzeyBalk"/>
        <w:spacing w:after="240"/>
        <w:ind w:firstLine="284"/>
        <w:rPr>
          <w:color w:val="auto"/>
          <w:sz w:val="24"/>
        </w:rPr>
      </w:pPr>
      <w:r w:rsidRPr="0042794F">
        <w:rPr>
          <w:color w:val="auto"/>
          <w:sz w:val="24"/>
        </w:rPr>
        <w:t>Data Collection Process</w:t>
      </w:r>
    </w:p>
    <w:p w14:paraId="3E47A0E3" w14:textId="77777777" w:rsidR="006D18FC" w:rsidRPr="0042794F" w:rsidRDefault="006D18FC" w:rsidP="006D18FC">
      <w:pPr>
        <w:pStyle w:val="NoSpacing"/>
        <w:spacing w:after="120"/>
        <w:ind w:firstLine="284"/>
        <w:jc w:val="both"/>
        <w:rPr>
          <w:rFonts w:ascii="Times New Roman" w:hAnsi="Times New Roman"/>
          <w:lang w:val="en-US"/>
        </w:rPr>
      </w:pPr>
      <w:r w:rsidRPr="0042794F">
        <w:rPr>
          <w:rFonts w:ascii="Times New Roman" w:hAnsi="Times New Roman"/>
          <w:lang w:val="en-US"/>
        </w:rPr>
        <w:t>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w:t>
      </w:r>
    </w:p>
    <w:p w14:paraId="605DD908" w14:textId="77777777" w:rsidR="006D18FC" w:rsidRPr="0042794F" w:rsidRDefault="006D18FC" w:rsidP="006D18FC">
      <w:pPr>
        <w:pStyle w:val="kinciDzeyBalk"/>
        <w:tabs>
          <w:tab w:val="right" w:pos="9360"/>
        </w:tabs>
        <w:spacing w:after="240"/>
        <w:ind w:right="0" w:firstLine="284"/>
        <w:rPr>
          <w:color w:val="auto"/>
          <w:sz w:val="24"/>
        </w:rPr>
      </w:pPr>
      <w:r w:rsidRPr="0042794F">
        <w:rPr>
          <w:color w:val="auto"/>
          <w:sz w:val="24"/>
        </w:rPr>
        <w:t>Data Collection Tools</w:t>
      </w:r>
      <w:r w:rsidRPr="0042794F">
        <w:rPr>
          <w:color w:val="auto"/>
          <w:sz w:val="24"/>
        </w:rPr>
        <w:tab/>
      </w:r>
    </w:p>
    <w:p w14:paraId="0B5BFAA1" w14:textId="77777777" w:rsidR="006D18FC" w:rsidRPr="0042794F" w:rsidRDefault="006D18FC" w:rsidP="006D18FC">
      <w:pPr>
        <w:pStyle w:val="NoSpacing"/>
        <w:spacing w:after="120"/>
        <w:ind w:firstLine="284"/>
        <w:jc w:val="both"/>
        <w:rPr>
          <w:rFonts w:ascii="Times New Roman" w:hAnsi="Times New Roman"/>
          <w:lang w:val="en-US"/>
        </w:rPr>
      </w:pPr>
      <w:r w:rsidRPr="0042794F">
        <w:rPr>
          <w:rFonts w:ascii="Times New Roman" w:hAnsi="Times New Roman"/>
          <w:lang w:val="en-US"/>
        </w:rPr>
        <w:t>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w:t>
      </w:r>
    </w:p>
    <w:p w14:paraId="62AA9A20" w14:textId="77777777" w:rsidR="006D18FC" w:rsidRPr="0042794F" w:rsidRDefault="006D18FC" w:rsidP="006D18FC">
      <w:pPr>
        <w:pStyle w:val="NoSpacing"/>
        <w:spacing w:after="120"/>
        <w:ind w:firstLine="284"/>
        <w:jc w:val="both"/>
        <w:rPr>
          <w:rFonts w:ascii="Times New Roman" w:hAnsi="Times New Roman"/>
          <w:lang w:val="en-US"/>
        </w:rPr>
      </w:pPr>
      <w:r w:rsidRPr="0042794F">
        <w:rPr>
          <w:rFonts w:ascii="Times New Roman" w:hAnsi="Times New Roman"/>
          <w:lang w:val="en-US"/>
        </w:rPr>
        <w:lastRenderedPageBreak/>
        <w:t xml:space="preserve">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w:t>
      </w:r>
    </w:p>
    <w:p w14:paraId="45E79AD6" w14:textId="77777777" w:rsidR="006D18FC" w:rsidRPr="0042794F" w:rsidRDefault="006D18FC" w:rsidP="006D18FC">
      <w:pPr>
        <w:pStyle w:val="kinciDzeyBalk"/>
        <w:spacing w:after="240"/>
        <w:ind w:firstLine="284"/>
        <w:rPr>
          <w:color w:val="auto"/>
          <w:sz w:val="24"/>
        </w:rPr>
      </w:pPr>
      <w:r w:rsidRPr="0042794F">
        <w:rPr>
          <w:color w:val="auto"/>
          <w:sz w:val="24"/>
        </w:rPr>
        <w:t>Data Analysis</w:t>
      </w:r>
    </w:p>
    <w:p w14:paraId="612BDC15" w14:textId="77777777" w:rsidR="006D18FC" w:rsidRPr="0042794F" w:rsidRDefault="006D18FC" w:rsidP="006D18FC">
      <w:pPr>
        <w:pStyle w:val="NoSpacing"/>
        <w:spacing w:after="120"/>
        <w:ind w:firstLine="284"/>
        <w:jc w:val="both"/>
        <w:rPr>
          <w:rFonts w:ascii="Times New Roman" w:hAnsi="Times New Roman"/>
          <w:lang w:val="en-US"/>
        </w:rPr>
      </w:pPr>
      <w:r w:rsidRPr="0042794F">
        <w:rPr>
          <w:rFonts w:ascii="Times New Roman" w:hAnsi="Times New Roman"/>
          <w:lang w:val="en-US"/>
        </w:rPr>
        <w:t>Sustainable Education and Leadership in Digital Era. Sustainable Education and Leadership in Digital Era. Sustainable Education and Leadership in Digital Era. Sustainable Education and</w:t>
      </w:r>
      <w:r w:rsidRPr="0042794F">
        <w:rPr>
          <w:lang w:val="en-US"/>
        </w:rPr>
        <w:t xml:space="preserve"> </w:t>
      </w:r>
      <w:r w:rsidRPr="0042794F">
        <w:rPr>
          <w:rFonts w:ascii="Times New Roman" w:hAnsi="Times New Roman"/>
          <w:lang w:val="en-US"/>
        </w:rPr>
        <w:t xml:space="preserve">Sustainable Education and Leadership in Digital Sustainable Education and Leadership in Digital Era. Education and Leadership in Digital Sustainable Education and Leadership in Digital Era. and Leadership in Digital Sustainable Education </w:t>
      </w:r>
    </w:p>
    <w:p w14:paraId="6AA6F163" w14:textId="77777777" w:rsidR="006D18FC" w:rsidRPr="0042794F" w:rsidRDefault="006D18FC" w:rsidP="006D18FC">
      <w:pPr>
        <w:spacing w:before="240" w:after="240"/>
        <w:jc w:val="center"/>
        <w:rPr>
          <w:b/>
          <w:sz w:val="24"/>
        </w:rPr>
      </w:pPr>
      <w:r w:rsidRPr="0042794F">
        <w:rPr>
          <w:b/>
          <w:sz w:val="24"/>
        </w:rPr>
        <w:t>Findings</w:t>
      </w:r>
    </w:p>
    <w:p w14:paraId="2187420D" w14:textId="77777777" w:rsidR="006D18FC" w:rsidRPr="0042794F" w:rsidRDefault="006D18FC" w:rsidP="006D18FC">
      <w:pPr>
        <w:pStyle w:val="NoSpacing"/>
        <w:spacing w:after="120"/>
        <w:ind w:firstLine="284"/>
        <w:jc w:val="both"/>
        <w:rPr>
          <w:rFonts w:ascii="Times New Roman" w:hAnsi="Times New Roman"/>
          <w:lang w:val="en-US"/>
        </w:rPr>
      </w:pPr>
      <w:r w:rsidRPr="0042794F">
        <w:rPr>
          <w:rFonts w:ascii="Times New Roman" w:hAnsi="Times New Roman"/>
          <w:lang w:val="en-US"/>
        </w:rPr>
        <w:t>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w:t>
      </w:r>
    </w:p>
    <w:p w14:paraId="5CFDB374" w14:textId="77777777" w:rsidR="006D18FC" w:rsidRPr="0042794F" w:rsidRDefault="006D18FC" w:rsidP="006D18FC">
      <w:pPr>
        <w:pStyle w:val="NoSpacing"/>
        <w:spacing w:after="120"/>
        <w:ind w:firstLine="284"/>
        <w:jc w:val="both"/>
        <w:rPr>
          <w:rFonts w:ascii="Times New Roman" w:hAnsi="Times New Roman"/>
          <w:lang w:val="en-US"/>
        </w:rPr>
      </w:pPr>
      <w:r w:rsidRPr="0042794F">
        <w:rPr>
          <w:rFonts w:ascii="Times New Roman" w:hAnsi="Times New Roman"/>
          <w:lang w:val="en-US"/>
        </w:rPr>
        <w:t>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w:t>
      </w:r>
    </w:p>
    <w:p w14:paraId="34CD179C" w14:textId="77777777" w:rsidR="006D18FC" w:rsidRDefault="006D18FC" w:rsidP="006D18FC">
      <w:pPr>
        <w:pStyle w:val="NoSpacing"/>
        <w:spacing w:after="120"/>
        <w:ind w:firstLine="284"/>
        <w:jc w:val="both"/>
        <w:rPr>
          <w:rFonts w:ascii="Times New Roman" w:hAnsi="Times New Roman"/>
          <w:lang w:val="en-US"/>
        </w:rPr>
      </w:pPr>
      <w:r w:rsidRPr="0042794F">
        <w:rPr>
          <w:rFonts w:ascii="Times New Roman" w:hAnsi="Times New Roman"/>
          <w:lang w:val="en-US"/>
        </w:rPr>
        <w:t>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w:t>
      </w:r>
    </w:p>
    <w:p w14:paraId="2E90D0AD" w14:textId="630CADCC" w:rsidR="00D93931" w:rsidRPr="0042794F" w:rsidRDefault="00D93931" w:rsidP="00D93931">
      <w:pPr>
        <w:pStyle w:val="NoSpacing"/>
        <w:spacing w:after="120"/>
        <w:ind w:firstLine="284"/>
        <w:jc w:val="both"/>
        <w:rPr>
          <w:rFonts w:ascii="Times New Roman" w:hAnsi="Times New Roman"/>
          <w:lang w:val="en-US"/>
        </w:rPr>
      </w:pPr>
      <w:r w:rsidRPr="0042794F">
        <w:rPr>
          <w:rFonts w:ascii="Times New Roman" w:hAnsi="Times New Roman"/>
          <w:lang w:val="en-US"/>
        </w:rPr>
        <w:t>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w:t>
      </w:r>
    </w:p>
    <w:p w14:paraId="3B0F7897" w14:textId="77777777" w:rsidR="006D18FC" w:rsidRPr="0042794F" w:rsidRDefault="006D18FC" w:rsidP="006D18FC">
      <w:pPr>
        <w:rPr>
          <w:rFonts w:cs="Times New Roman"/>
          <w:sz w:val="24"/>
        </w:rPr>
      </w:pPr>
      <w:r w:rsidRPr="0042794F">
        <w:rPr>
          <w:rFonts w:eastAsia="Times New Roman" w:cs="Times New Roman"/>
          <w:b/>
          <w:bCs/>
          <w:color w:val="000000"/>
          <w:kern w:val="0"/>
          <w:sz w:val="24"/>
          <w14:ligatures w14:val="none"/>
        </w:rPr>
        <w:lastRenderedPageBreak/>
        <w:t>Table 1:</w:t>
      </w:r>
      <w:r w:rsidRPr="0042794F">
        <w:rPr>
          <w:rFonts w:eastAsia="Times New Roman" w:cs="Times New Roman"/>
          <w:color w:val="000000"/>
          <w:kern w:val="0"/>
          <w:sz w:val="24"/>
          <w14:ligatures w14:val="none"/>
        </w:rPr>
        <w:t xml:space="preserve"> SEM estimates, standard errors, and confidence intervals for the model</w:t>
      </w:r>
    </w:p>
    <w:tbl>
      <w:tblPr>
        <w:tblW w:w="9027" w:type="dxa"/>
        <w:jc w:val="center"/>
        <w:tblBorders>
          <w:top w:val="nil"/>
          <w:left w:val="nil"/>
          <w:bottom w:val="nil"/>
          <w:right w:val="nil"/>
          <w:insideH w:val="nil"/>
          <w:insideV w:val="nil"/>
        </w:tblBorders>
        <w:tblLayout w:type="fixed"/>
        <w:tblLook w:val="0600" w:firstRow="0" w:lastRow="0" w:firstColumn="0" w:lastColumn="0" w:noHBand="1" w:noVBand="1"/>
      </w:tblPr>
      <w:tblGrid>
        <w:gridCol w:w="2914"/>
        <w:gridCol w:w="1277"/>
        <w:gridCol w:w="1051"/>
        <w:gridCol w:w="1397"/>
        <w:gridCol w:w="1452"/>
        <w:gridCol w:w="936"/>
      </w:tblGrid>
      <w:tr w:rsidR="006D18FC" w:rsidRPr="0042794F" w14:paraId="346EB166" w14:textId="77777777" w:rsidTr="00B27F57">
        <w:trPr>
          <w:trHeight w:val="17"/>
          <w:jc w:val="center"/>
        </w:trPr>
        <w:tc>
          <w:tcPr>
            <w:tcW w:w="2914" w:type="dxa"/>
            <w:vMerge w:val="restart"/>
            <w:tcBorders>
              <w:top w:val="single" w:sz="8" w:space="0" w:color="000000"/>
              <w:left w:val="nil"/>
              <w:bottom w:val="nil"/>
              <w:right w:val="nil"/>
            </w:tcBorders>
            <w:tcMar>
              <w:top w:w="100" w:type="dxa"/>
              <w:left w:w="100" w:type="dxa"/>
              <w:bottom w:w="100" w:type="dxa"/>
              <w:right w:w="100" w:type="dxa"/>
            </w:tcMar>
          </w:tcPr>
          <w:p w14:paraId="5B92062E" w14:textId="77777777" w:rsidR="006D18FC" w:rsidRPr="0042794F" w:rsidRDefault="006D18FC" w:rsidP="00B27F57">
            <w:pPr>
              <w:rPr>
                <w:rFonts w:cs="Times New Roman"/>
                <w:b/>
                <w:szCs w:val="20"/>
              </w:rPr>
            </w:pPr>
            <w:r w:rsidRPr="0042794F">
              <w:rPr>
                <w:rFonts w:cs="Times New Roman"/>
                <w:szCs w:val="20"/>
              </w:rPr>
              <w:t>Construct</w:t>
            </w:r>
          </w:p>
        </w:tc>
        <w:tc>
          <w:tcPr>
            <w:tcW w:w="2328" w:type="dxa"/>
            <w:gridSpan w:val="2"/>
            <w:tcBorders>
              <w:top w:val="single" w:sz="8" w:space="0" w:color="000000"/>
              <w:left w:val="nil"/>
              <w:bottom w:val="single" w:sz="8" w:space="0" w:color="000000"/>
              <w:right w:val="nil"/>
            </w:tcBorders>
            <w:tcMar>
              <w:top w:w="100" w:type="dxa"/>
              <w:left w:w="100" w:type="dxa"/>
              <w:bottom w:w="100" w:type="dxa"/>
              <w:right w:w="100" w:type="dxa"/>
            </w:tcMar>
          </w:tcPr>
          <w:p w14:paraId="0C03FDF0" w14:textId="77777777" w:rsidR="006D18FC" w:rsidRPr="0042794F" w:rsidRDefault="006D18FC" w:rsidP="00B27F57">
            <w:pPr>
              <w:rPr>
                <w:rFonts w:cs="Times New Roman"/>
                <w:b/>
                <w:szCs w:val="20"/>
              </w:rPr>
            </w:pPr>
            <w:r w:rsidRPr="0042794F">
              <w:rPr>
                <w:rFonts w:cs="Times New Roman"/>
                <w:szCs w:val="20"/>
              </w:rPr>
              <w:t>Coefficient</w:t>
            </w:r>
          </w:p>
        </w:tc>
        <w:tc>
          <w:tcPr>
            <w:tcW w:w="2849" w:type="dxa"/>
            <w:gridSpan w:val="2"/>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103190E5" w14:textId="77777777" w:rsidR="006D18FC" w:rsidRPr="0042794F" w:rsidRDefault="006D18FC" w:rsidP="00B27F57">
            <w:pPr>
              <w:rPr>
                <w:rFonts w:cs="Times New Roman"/>
                <w:b/>
                <w:szCs w:val="20"/>
              </w:rPr>
            </w:pPr>
            <w:r w:rsidRPr="0042794F">
              <w:rPr>
                <w:rFonts w:cs="Times New Roman"/>
                <w:szCs w:val="20"/>
              </w:rPr>
              <w:t>95% Confidence Interval</w:t>
            </w:r>
          </w:p>
        </w:tc>
        <w:tc>
          <w:tcPr>
            <w:tcW w:w="936" w:type="dxa"/>
            <w:vMerge w:val="restart"/>
            <w:tcBorders>
              <w:top w:val="single" w:sz="8" w:space="0" w:color="000000"/>
              <w:left w:val="nil"/>
              <w:bottom w:val="nil"/>
              <w:right w:val="nil"/>
            </w:tcBorders>
            <w:shd w:val="clear" w:color="auto" w:fill="auto"/>
            <w:tcMar>
              <w:top w:w="100" w:type="dxa"/>
              <w:left w:w="100" w:type="dxa"/>
              <w:bottom w:w="100" w:type="dxa"/>
              <w:right w:w="100" w:type="dxa"/>
            </w:tcMar>
          </w:tcPr>
          <w:p w14:paraId="58905737" w14:textId="77777777" w:rsidR="006D18FC" w:rsidRPr="0042794F" w:rsidRDefault="006D18FC" w:rsidP="00B27F57">
            <w:pPr>
              <w:rPr>
                <w:rFonts w:cs="Times New Roman"/>
                <w:b/>
                <w:szCs w:val="20"/>
              </w:rPr>
            </w:pPr>
            <w:r w:rsidRPr="0042794F">
              <w:rPr>
                <w:rFonts w:cs="Times New Roman"/>
                <w:szCs w:val="20"/>
              </w:rPr>
              <w:t>p</w:t>
            </w:r>
          </w:p>
        </w:tc>
      </w:tr>
      <w:tr w:rsidR="006D18FC" w:rsidRPr="0042794F" w14:paraId="490CB0F7" w14:textId="77777777" w:rsidTr="00B27F57">
        <w:trPr>
          <w:trHeight w:val="17"/>
          <w:jc w:val="center"/>
        </w:trPr>
        <w:tc>
          <w:tcPr>
            <w:tcW w:w="2914" w:type="dxa"/>
            <w:vMerge/>
            <w:tcBorders>
              <w:bottom w:val="nil"/>
              <w:right w:val="nil"/>
            </w:tcBorders>
            <w:shd w:val="clear" w:color="auto" w:fill="auto"/>
            <w:tcMar>
              <w:top w:w="100" w:type="dxa"/>
              <w:left w:w="100" w:type="dxa"/>
              <w:bottom w:w="100" w:type="dxa"/>
              <w:right w:w="100" w:type="dxa"/>
            </w:tcMar>
          </w:tcPr>
          <w:p w14:paraId="1598566C" w14:textId="77777777" w:rsidR="006D18FC" w:rsidRPr="0042794F" w:rsidRDefault="006D18FC" w:rsidP="00B27F57">
            <w:pPr>
              <w:rPr>
                <w:rFonts w:eastAsia="Times New Roman" w:cs="Times New Roman"/>
                <w:szCs w:val="20"/>
              </w:rPr>
            </w:pPr>
          </w:p>
        </w:tc>
        <w:tc>
          <w:tcPr>
            <w:tcW w:w="1277" w:type="dxa"/>
            <w:tcBorders>
              <w:top w:val="nil"/>
              <w:left w:val="nil"/>
              <w:bottom w:val="single" w:sz="8" w:space="0" w:color="000000"/>
              <w:right w:val="nil"/>
            </w:tcBorders>
            <w:shd w:val="clear" w:color="auto" w:fill="auto"/>
            <w:tcMar>
              <w:top w:w="100" w:type="dxa"/>
              <w:left w:w="100" w:type="dxa"/>
              <w:bottom w:w="100" w:type="dxa"/>
              <w:right w:w="100" w:type="dxa"/>
            </w:tcMar>
          </w:tcPr>
          <w:p w14:paraId="103821D6" w14:textId="77777777" w:rsidR="006D18FC" w:rsidRPr="0042794F" w:rsidRDefault="006D18FC" w:rsidP="00B27F57">
            <w:pPr>
              <w:rPr>
                <w:rFonts w:cs="Times New Roman"/>
                <w:b/>
                <w:szCs w:val="20"/>
              </w:rPr>
            </w:pPr>
            <w:r w:rsidRPr="0042794F">
              <w:rPr>
                <w:rFonts w:cs="Times New Roman"/>
                <w:szCs w:val="20"/>
              </w:rPr>
              <w:t>Estimate</w:t>
            </w:r>
          </w:p>
        </w:tc>
        <w:tc>
          <w:tcPr>
            <w:tcW w:w="1051"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5476D5D9" w14:textId="77777777" w:rsidR="006D18FC" w:rsidRPr="0042794F" w:rsidRDefault="006D18FC" w:rsidP="00B27F57">
            <w:pPr>
              <w:rPr>
                <w:rFonts w:cs="Times New Roman"/>
                <w:b/>
                <w:szCs w:val="20"/>
              </w:rPr>
            </w:pPr>
            <w:r w:rsidRPr="0042794F">
              <w:rPr>
                <w:rFonts w:cs="Times New Roman"/>
                <w:szCs w:val="20"/>
              </w:rPr>
              <w:t>SE</w:t>
            </w:r>
          </w:p>
        </w:tc>
        <w:tc>
          <w:tcPr>
            <w:tcW w:w="1397" w:type="dxa"/>
            <w:tcBorders>
              <w:top w:val="nil"/>
              <w:left w:val="nil"/>
              <w:bottom w:val="single" w:sz="8" w:space="0" w:color="000000"/>
              <w:right w:val="nil"/>
            </w:tcBorders>
            <w:shd w:val="clear" w:color="auto" w:fill="auto"/>
            <w:tcMar>
              <w:top w:w="100" w:type="dxa"/>
              <w:left w:w="100" w:type="dxa"/>
              <w:bottom w:w="100" w:type="dxa"/>
              <w:right w:w="100" w:type="dxa"/>
            </w:tcMar>
          </w:tcPr>
          <w:p w14:paraId="6DF6CE21" w14:textId="77777777" w:rsidR="006D18FC" w:rsidRPr="0042794F" w:rsidRDefault="006D18FC" w:rsidP="00B27F57">
            <w:pPr>
              <w:rPr>
                <w:rFonts w:cs="Times New Roman"/>
                <w:b/>
                <w:szCs w:val="20"/>
              </w:rPr>
            </w:pPr>
            <w:r w:rsidRPr="0042794F">
              <w:rPr>
                <w:rFonts w:cs="Times New Roman"/>
                <w:szCs w:val="20"/>
              </w:rPr>
              <w:t>Lower Bound</w:t>
            </w:r>
          </w:p>
        </w:tc>
        <w:tc>
          <w:tcPr>
            <w:tcW w:w="1452" w:type="dxa"/>
            <w:tcBorders>
              <w:top w:val="nil"/>
              <w:left w:val="nil"/>
              <w:bottom w:val="single" w:sz="8" w:space="0" w:color="000000"/>
              <w:right w:val="nil"/>
            </w:tcBorders>
            <w:shd w:val="clear" w:color="auto" w:fill="auto"/>
            <w:tcMar>
              <w:top w:w="100" w:type="dxa"/>
              <w:left w:w="100" w:type="dxa"/>
              <w:bottom w:w="100" w:type="dxa"/>
              <w:right w:w="100" w:type="dxa"/>
            </w:tcMar>
          </w:tcPr>
          <w:p w14:paraId="304EC233" w14:textId="77777777" w:rsidR="006D18FC" w:rsidRPr="0042794F" w:rsidRDefault="006D18FC" w:rsidP="00B27F57">
            <w:pPr>
              <w:rPr>
                <w:rFonts w:cs="Times New Roman"/>
                <w:b/>
                <w:szCs w:val="20"/>
              </w:rPr>
            </w:pPr>
            <w:r w:rsidRPr="0042794F">
              <w:rPr>
                <w:rFonts w:cs="Times New Roman"/>
                <w:szCs w:val="20"/>
              </w:rPr>
              <w:t>Upper Bound</w:t>
            </w:r>
          </w:p>
        </w:tc>
        <w:tc>
          <w:tcPr>
            <w:tcW w:w="936" w:type="dxa"/>
            <w:vMerge/>
            <w:tcBorders>
              <w:bottom w:val="nil"/>
              <w:right w:val="nil"/>
            </w:tcBorders>
            <w:shd w:val="clear" w:color="auto" w:fill="auto"/>
            <w:tcMar>
              <w:top w:w="100" w:type="dxa"/>
              <w:left w:w="100" w:type="dxa"/>
              <w:bottom w:w="100" w:type="dxa"/>
              <w:right w:w="100" w:type="dxa"/>
            </w:tcMar>
          </w:tcPr>
          <w:p w14:paraId="587CDBE4" w14:textId="77777777" w:rsidR="006D18FC" w:rsidRPr="0042794F" w:rsidRDefault="006D18FC" w:rsidP="00B27F57">
            <w:pPr>
              <w:rPr>
                <w:rFonts w:eastAsia="Times New Roman" w:cs="Times New Roman"/>
                <w:szCs w:val="20"/>
              </w:rPr>
            </w:pPr>
          </w:p>
        </w:tc>
      </w:tr>
      <w:tr w:rsidR="006D18FC" w:rsidRPr="0042794F" w14:paraId="1A477C92" w14:textId="77777777" w:rsidTr="00B27F57">
        <w:trPr>
          <w:trHeight w:val="17"/>
          <w:jc w:val="center"/>
        </w:trPr>
        <w:tc>
          <w:tcPr>
            <w:tcW w:w="2914" w:type="dxa"/>
            <w:tcBorders>
              <w:top w:val="nil"/>
              <w:left w:val="nil"/>
              <w:bottom w:val="nil"/>
              <w:right w:val="nil"/>
            </w:tcBorders>
            <w:shd w:val="clear" w:color="auto" w:fill="auto"/>
            <w:tcMar>
              <w:top w:w="100" w:type="dxa"/>
              <w:left w:w="100" w:type="dxa"/>
              <w:bottom w:w="100" w:type="dxa"/>
              <w:right w:w="100" w:type="dxa"/>
            </w:tcMar>
          </w:tcPr>
          <w:p w14:paraId="06EDC63B" w14:textId="77777777" w:rsidR="006D18FC" w:rsidRPr="0042794F" w:rsidRDefault="006D18FC" w:rsidP="00B27F57">
            <w:pPr>
              <w:rPr>
                <w:rFonts w:cs="Times New Roman"/>
                <w:b/>
                <w:szCs w:val="20"/>
              </w:rPr>
            </w:pPr>
            <w:r w:rsidRPr="0042794F">
              <w:rPr>
                <w:rFonts w:cs="Times New Roman"/>
                <w:szCs w:val="20"/>
              </w:rPr>
              <w:t>Direct effects</w:t>
            </w:r>
          </w:p>
        </w:tc>
        <w:tc>
          <w:tcPr>
            <w:tcW w:w="1277" w:type="dxa"/>
            <w:tcBorders>
              <w:top w:val="nil"/>
              <w:left w:val="nil"/>
              <w:bottom w:val="nil"/>
              <w:right w:val="nil"/>
            </w:tcBorders>
            <w:shd w:val="clear" w:color="auto" w:fill="auto"/>
            <w:tcMar>
              <w:top w:w="100" w:type="dxa"/>
              <w:left w:w="100" w:type="dxa"/>
              <w:bottom w:w="100" w:type="dxa"/>
              <w:right w:w="100" w:type="dxa"/>
            </w:tcMar>
          </w:tcPr>
          <w:p w14:paraId="6ADA7862" w14:textId="77777777" w:rsidR="006D18FC" w:rsidRPr="0042794F" w:rsidRDefault="006D18FC" w:rsidP="00B27F57">
            <w:pPr>
              <w:rPr>
                <w:rFonts w:cs="Times New Roman"/>
                <w:b/>
                <w:szCs w:val="20"/>
              </w:rPr>
            </w:pPr>
            <w:r w:rsidRPr="0042794F">
              <w:rPr>
                <w:rFonts w:cs="Times New Roman"/>
                <w:szCs w:val="20"/>
              </w:rPr>
              <w:t xml:space="preserve"> </w:t>
            </w:r>
          </w:p>
        </w:tc>
        <w:tc>
          <w:tcPr>
            <w:tcW w:w="1051" w:type="dxa"/>
            <w:tcBorders>
              <w:top w:val="nil"/>
              <w:left w:val="nil"/>
              <w:bottom w:val="nil"/>
              <w:right w:val="nil"/>
            </w:tcBorders>
            <w:shd w:val="clear" w:color="auto" w:fill="auto"/>
            <w:tcMar>
              <w:top w:w="100" w:type="dxa"/>
              <w:left w:w="100" w:type="dxa"/>
              <w:bottom w:w="100" w:type="dxa"/>
              <w:right w:w="100" w:type="dxa"/>
            </w:tcMar>
          </w:tcPr>
          <w:p w14:paraId="5A493538" w14:textId="77777777" w:rsidR="006D18FC" w:rsidRPr="0042794F" w:rsidRDefault="006D18FC" w:rsidP="00B27F57">
            <w:pPr>
              <w:rPr>
                <w:rFonts w:cs="Times New Roman"/>
                <w:b/>
                <w:szCs w:val="20"/>
              </w:rPr>
            </w:pPr>
            <w:r w:rsidRPr="0042794F">
              <w:rPr>
                <w:rFonts w:cs="Times New Roman"/>
                <w:szCs w:val="20"/>
              </w:rPr>
              <w:t xml:space="preserve"> </w:t>
            </w:r>
          </w:p>
        </w:tc>
        <w:tc>
          <w:tcPr>
            <w:tcW w:w="1397" w:type="dxa"/>
            <w:tcBorders>
              <w:top w:val="nil"/>
              <w:left w:val="nil"/>
              <w:bottom w:val="nil"/>
              <w:right w:val="nil"/>
            </w:tcBorders>
            <w:shd w:val="clear" w:color="auto" w:fill="auto"/>
            <w:tcMar>
              <w:top w:w="100" w:type="dxa"/>
              <w:left w:w="100" w:type="dxa"/>
              <w:bottom w:w="100" w:type="dxa"/>
              <w:right w:w="100" w:type="dxa"/>
            </w:tcMar>
          </w:tcPr>
          <w:p w14:paraId="458B9BA8" w14:textId="77777777" w:rsidR="006D18FC" w:rsidRPr="0042794F" w:rsidRDefault="006D18FC" w:rsidP="00B27F57">
            <w:pPr>
              <w:rPr>
                <w:rFonts w:cs="Times New Roman"/>
                <w:b/>
                <w:szCs w:val="20"/>
              </w:rPr>
            </w:pPr>
            <w:r w:rsidRPr="0042794F">
              <w:rPr>
                <w:rFonts w:cs="Times New Roman"/>
                <w:szCs w:val="20"/>
              </w:rPr>
              <w:t xml:space="preserve"> </w:t>
            </w:r>
          </w:p>
        </w:tc>
        <w:tc>
          <w:tcPr>
            <w:tcW w:w="1452" w:type="dxa"/>
            <w:tcBorders>
              <w:top w:val="nil"/>
              <w:left w:val="nil"/>
              <w:bottom w:val="nil"/>
              <w:right w:val="nil"/>
            </w:tcBorders>
            <w:shd w:val="clear" w:color="auto" w:fill="auto"/>
            <w:tcMar>
              <w:top w:w="100" w:type="dxa"/>
              <w:left w:w="100" w:type="dxa"/>
              <w:bottom w:w="100" w:type="dxa"/>
              <w:right w:w="100" w:type="dxa"/>
            </w:tcMar>
          </w:tcPr>
          <w:p w14:paraId="17DF4E9B" w14:textId="77777777" w:rsidR="006D18FC" w:rsidRPr="0042794F" w:rsidRDefault="006D18FC" w:rsidP="00B27F57">
            <w:pPr>
              <w:rPr>
                <w:rFonts w:cs="Times New Roman"/>
                <w:b/>
                <w:szCs w:val="20"/>
              </w:rPr>
            </w:pPr>
            <w:r w:rsidRPr="0042794F">
              <w:rPr>
                <w:rFonts w:cs="Times New Roman"/>
                <w:szCs w:val="20"/>
              </w:rPr>
              <w:t xml:space="preserve"> </w:t>
            </w:r>
          </w:p>
        </w:tc>
        <w:tc>
          <w:tcPr>
            <w:tcW w:w="936" w:type="dxa"/>
            <w:tcBorders>
              <w:top w:val="nil"/>
              <w:left w:val="nil"/>
              <w:bottom w:val="nil"/>
              <w:right w:val="nil"/>
            </w:tcBorders>
            <w:shd w:val="clear" w:color="auto" w:fill="auto"/>
            <w:tcMar>
              <w:top w:w="100" w:type="dxa"/>
              <w:left w:w="100" w:type="dxa"/>
              <w:bottom w:w="100" w:type="dxa"/>
              <w:right w:w="100" w:type="dxa"/>
            </w:tcMar>
          </w:tcPr>
          <w:p w14:paraId="6CD74A3A" w14:textId="77777777" w:rsidR="006D18FC" w:rsidRPr="0042794F" w:rsidRDefault="006D18FC" w:rsidP="00B27F57">
            <w:pPr>
              <w:rPr>
                <w:rFonts w:cs="Times New Roman"/>
                <w:b/>
                <w:szCs w:val="20"/>
              </w:rPr>
            </w:pPr>
            <w:r w:rsidRPr="0042794F">
              <w:rPr>
                <w:rFonts w:cs="Times New Roman"/>
                <w:szCs w:val="20"/>
              </w:rPr>
              <w:t xml:space="preserve"> </w:t>
            </w:r>
          </w:p>
        </w:tc>
      </w:tr>
      <w:tr w:rsidR="006D18FC" w:rsidRPr="0042794F" w14:paraId="19B4309A" w14:textId="77777777" w:rsidTr="00B27F57">
        <w:trPr>
          <w:trHeight w:val="17"/>
          <w:jc w:val="center"/>
        </w:trPr>
        <w:tc>
          <w:tcPr>
            <w:tcW w:w="2914" w:type="dxa"/>
            <w:tcBorders>
              <w:top w:val="nil"/>
              <w:left w:val="nil"/>
              <w:bottom w:val="nil"/>
              <w:right w:val="nil"/>
            </w:tcBorders>
            <w:shd w:val="clear" w:color="auto" w:fill="auto"/>
            <w:tcMar>
              <w:top w:w="100" w:type="dxa"/>
              <w:left w:w="100" w:type="dxa"/>
              <w:bottom w:w="100" w:type="dxa"/>
              <w:right w:w="100" w:type="dxa"/>
            </w:tcMar>
          </w:tcPr>
          <w:p w14:paraId="4382BD4A" w14:textId="77777777" w:rsidR="006D18FC" w:rsidRPr="0042794F" w:rsidRDefault="006D18FC" w:rsidP="00B27F57">
            <w:pPr>
              <w:rPr>
                <w:rFonts w:cs="Times New Roman"/>
                <w:b/>
                <w:szCs w:val="20"/>
              </w:rPr>
            </w:pPr>
            <w:r w:rsidRPr="0042794F">
              <w:rPr>
                <w:rFonts w:cs="Times New Roman"/>
                <w:szCs w:val="20"/>
              </w:rPr>
              <w:t>SL → CIP</w:t>
            </w:r>
          </w:p>
        </w:tc>
        <w:tc>
          <w:tcPr>
            <w:tcW w:w="1277" w:type="dxa"/>
            <w:tcBorders>
              <w:top w:val="nil"/>
              <w:left w:val="nil"/>
              <w:bottom w:val="nil"/>
              <w:right w:val="nil"/>
            </w:tcBorders>
            <w:shd w:val="clear" w:color="auto" w:fill="auto"/>
            <w:tcMar>
              <w:top w:w="100" w:type="dxa"/>
              <w:left w:w="100" w:type="dxa"/>
              <w:bottom w:w="100" w:type="dxa"/>
              <w:right w:w="100" w:type="dxa"/>
            </w:tcMar>
          </w:tcPr>
          <w:p w14:paraId="09A487F8" w14:textId="77777777" w:rsidR="006D18FC" w:rsidRPr="0042794F" w:rsidRDefault="006D18FC" w:rsidP="00B27F57">
            <w:pPr>
              <w:rPr>
                <w:rFonts w:cs="Times New Roman"/>
                <w:b/>
                <w:szCs w:val="20"/>
              </w:rPr>
            </w:pPr>
            <w:r w:rsidRPr="0042794F">
              <w:rPr>
                <w:rFonts w:cs="Times New Roman"/>
                <w:szCs w:val="20"/>
              </w:rPr>
              <w:t>.197</w:t>
            </w:r>
          </w:p>
        </w:tc>
        <w:tc>
          <w:tcPr>
            <w:tcW w:w="1051" w:type="dxa"/>
            <w:tcBorders>
              <w:top w:val="nil"/>
              <w:left w:val="nil"/>
              <w:bottom w:val="nil"/>
              <w:right w:val="nil"/>
            </w:tcBorders>
            <w:shd w:val="clear" w:color="auto" w:fill="auto"/>
            <w:tcMar>
              <w:top w:w="100" w:type="dxa"/>
              <w:left w:w="100" w:type="dxa"/>
              <w:bottom w:w="100" w:type="dxa"/>
              <w:right w:w="100" w:type="dxa"/>
            </w:tcMar>
          </w:tcPr>
          <w:p w14:paraId="0800DE88" w14:textId="77777777" w:rsidR="006D18FC" w:rsidRPr="0042794F" w:rsidRDefault="006D18FC" w:rsidP="00B27F57">
            <w:pPr>
              <w:rPr>
                <w:rFonts w:cs="Times New Roman"/>
                <w:b/>
                <w:szCs w:val="20"/>
              </w:rPr>
            </w:pPr>
            <w:r w:rsidRPr="0042794F">
              <w:rPr>
                <w:rFonts w:cs="Times New Roman"/>
                <w:szCs w:val="20"/>
              </w:rPr>
              <w:t>.046</w:t>
            </w:r>
          </w:p>
        </w:tc>
        <w:tc>
          <w:tcPr>
            <w:tcW w:w="1397" w:type="dxa"/>
            <w:tcBorders>
              <w:top w:val="nil"/>
              <w:left w:val="nil"/>
              <w:bottom w:val="nil"/>
              <w:right w:val="nil"/>
            </w:tcBorders>
            <w:shd w:val="clear" w:color="auto" w:fill="auto"/>
            <w:tcMar>
              <w:top w:w="100" w:type="dxa"/>
              <w:left w:w="100" w:type="dxa"/>
              <w:bottom w:w="100" w:type="dxa"/>
              <w:right w:w="100" w:type="dxa"/>
            </w:tcMar>
          </w:tcPr>
          <w:p w14:paraId="2465CC0B" w14:textId="77777777" w:rsidR="006D18FC" w:rsidRPr="0042794F" w:rsidRDefault="006D18FC" w:rsidP="00B27F57">
            <w:pPr>
              <w:rPr>
                <w:rFonts w:cs="Times New Roman"/>
                <w:b/>
                <w:szCs w:val="20"/>
              </w:rPr>
            </w:pPr>
            <w:r w:rsidRPr="0042794F">
              <w:rPr>
                <w:rFonts w:cs="Times New Roman"/>
                <w:szCs w:val="20"/>
              </w:rPr>
              <w:t>.108</w:t>
            </w:r>
          </w:p>
        </w:tc>
        <w:tc>
          <w:tcPr>
            <w:tcW w:w="1452" w:type="dxa"/>
            <w:tcBorders>
              <w:top w:val="nil"/>
              <w:left w:val="nil"/>
              <w:bottom w:val="nil"/>
              <w:right w:val="nil"/>
            </w:tcBorders>
            <w:shd w:val="clear" w:color="auto" w:fill="auto"/>
            <w:tcMar>
              <w:top w:w="100" w:type="dxa"/>
              <w:left w:w="100" w:type="dxa"/>
              <w:bottom w:w="100" w:type="dxa"/>
              <w:right w:w="100" w:type="dxa"/>
            </w:tcMar>
          </w:tcPr>
          <w:p w14:paraId="70518428" w14:textId="77777777" w:rsidR="006D18FC" w:rsidRPr="0042794F" w:rsidRDefault="006D18FC" w:rsidP="00B27F57">
            <w:pPr>
              <w:rPr>
                <w:rFonts w:cs="Times New Roman"/>
                <w:b/>
                <w:szCs w:val="20"/>
              </w:rPr>
            </w:pPr>
            <w:r w:rsidRPr="0042794F">
              <w:rPr>
                <w:rFonts w:cs="Times New Roman"/>
                <w:szCs w:val="20"/>
              </w:rPr>
              <w:t>.286</w:t>
            </w:r>
          </w:p>
        </w:tc>
        <w:tc>
          <w:tcPr>
            <w:tcW w:w="936" w:type="dxa"/>
            <w:tcBorders>
              <w:top w:val="nil"/>
              <w:left w:val="nil"/>
              <w:bottom w:val="nil"/>
              <w:right w:val="nil"/>
            </w:tcBorders>
            <w:shd w:val="clear" w:color="auto" w:fill="auto"/>
            <w:tcMar>
              <w:top w:w="100" w:type="dxa"/>
              <w:left w:w="100" w:type="dxa"/>
              <w:bottom w:w="100" w:type="dxa"/>
              <w:right w:w="100" w:type="dxa"/>
            </w:tcMar>
          </w:tcPr>
          <w:p w14:paraId="0247DB49" w14:textId="77777777" w:rsidR="006D18FC" w:rsidRPr="0042794F" w:rsidRDefault="006D18FC" w:rsidP="00B27F57">
            <w:pPr>
              <w:rPr>
                <w:rFonts w:cs="Times New Roman"/>
                <w:b/>
                <w:szCs w:val="20"/>
              </w:rPr>
            </w:pPr>
            <w:r w:rsidRPr="0042794F">
              <w:rPr>
                <w:rFonts w:cs="Times New Roman"/>
                <w:szCs w:val="20"/>
              </w:rPr>
              <w:t>.05*</w:t>
            </w:r>
          </w:p>
        </w:tc>
      </w:tr>
      <w:tr w:rsidR="006D18FC" w:rsidRPr="0042794F" w14:paraId="58A1AC10" w14:textId="77777777" w:rsidTr="00B27F57">
        <w:trPr>
          <w:trHeight w:val="17"/>
          <w:jc w:val="center"/>
        </w:trPr>
        <w:tc>
          <w:tcPr>
            <w:tcW w:w="2914" w:type="dxa"/>
            <w:tcBorders>
              <w:top w:val="nil"/>
              <w:left w:val="nil"/>
              <w:bottom w:val="nil"/>
              <w:right w:val="nil"/>
            </w:tcBorders>
            <w:shd w:val="clear" w:color="auto" w:fill="auto"/>
            <w:tcMar>
              <w:top w:w="100" w:type="dxa"/>
              <w:left w:w="100" w:type="dxa"/>
              <w:bottom w:w="100" w:type="dxa"/>
              <w:right w:w="100" w:type="dxa"/>
            </w:tcMar>
          </w:tcPr>
          <w:p w14:paraId="30B93673" w14:textId="77777777" w:rsidR="006D18FC" w:rsidRPr="0042794F" w:rsidRDefault="006D18FC" w:rsidP="00B27F57">
            <w:pPr>
              <w:rPr>
                <w:rFonts w:cs="Times New Roman"/>
                <w:b/>
                <w:szCs w:val="20"/>
              </w:rPr>
            </w:pPr>
            <w:r w:rsidRPr="0042794F">
              <w:rPr>
                <w:rFonts w:cs="Times New Roman"/>
                <w:szCs w:val="20"/>
              </w:rPr>
              <w:t>SL → PE</w:t>
            </w:r>
          </w:p>
        </w:tc>
        <w:tc>
          <w:tcPr>
            <w:tcW w:w="1277" w:type="dxa"/>
            <w:tcBorders>
              <w:top w:val="nil"/>
              <w:left w:val="nil"/>
              <w:bottom w:val="nil"/>
              <w:right w:val="nil"/>
            </w:tcBorders>
            <w:shd w:val="clear" w:color="auto" w:fill="auto"/>
            <w:tcMar>
              <w:top w:w="100" w:type="dxa"/>
              <w:left w:w="100" w:type="dxa"/>
              <w:bottom w:w="100" w:type="dxa"/>
              <w:right w:w="100" w:type="dxa"/>
            </w:tcMar>
          </w:tcPr>
          <w:p w14:paraId="4C6AB497" w14:textId="77777777" w:rsidR="006D18FC" w:rsidRPr="0042794F" w:rsidRDefault="006D18FC" w:rsidP="00B27F57">
            <w:pPr>
              <w:rPr>
                <w:rFonts w:cs="Times New Roman"/>
                <w:b/>
                <w:szCs w:val="20"/>
              </w:rPr>
            </w:pPr>
            <w:r w:rsidRPr="0042794F">
              <w:rPr>
                <w:rFonts w:cs="Times New Roman"/>
                <w:szCs w:val="20"/>
              </w:rPr>
              <w:t>.585</w:t>
            </w:r>
          </w:p>
        </w:tc>
        <w:tc>
          <w:tcPr>
            <w:tcW w:w="1051" w:type="dxa"/>
            <w:tcBorders>
              <w:top w:val="nil"/>
              <w:left w:val="nil"/>
              <w:bottom w:val="nil"/>
              <w:right w:val="nil"/>
            </w:tcBorders>
            <w:shd w:val="clear" w:color="auto" w:fill="auto"/>
            <w:tcMar>
              <w:top w:w="100" w:type="dxa"/>
              <w:left w:w="100" w:type="dxa"/>
              <w:bottom w:w="100" w:type="dxa"/>
              <w:right w:w="100" w:type="dxa"/>
            </w:tcMar>
          </w:tcPr>
          <w:p w14:paraId="349EE464" w14:textId="77777777" w:rsidR="006D18FC" w:rsidRPr="0042794F" w:rsidRDefault="006D18FC" w:rsidP="00B27F57">
            <w:pPr>
              <w:rPr>
                <w:rFonts w:cs="Times New Roman"/>
                <w:b/>
                <w:szCs w:val="20"/>
              </w:rPr>
            </w:pPr>
            <w:r w:rsidRPr="0042794F">
              <w:rPr>
                <w:rFonts w:cs="Times New Roman"/>
                <w:szCs w:val="20"/>
              </w:rPr>
              <w:t>.026</w:t>
            </w:r>
          </w:p>
        </w:tc>
        <w:tc>
          <w:tcPr>
            <w:tcW w:w="1397" w:type="dxa"/>
            <w:tcBorders>
              <w:top w:val="nil"/>
              <w:left w:val="nil"/>
              <w:bottom w:val="nil"/>
              <w:right w:val="nil"/>
            </w:tcBorders>
            <w:shd w:val="clear" w:color="auto" w:fill="auto"/>
            <w:tcMar>
              <w:top w:w="100" w:type="dxa"/>
              <w:left w:w="100" w:type="dxa"/>
              <w:bottom w:w="100" w:type="dxa"/>
              <w:right w:w="100" w:type="dxa"/>
            </w:tcMar>
          </w:tcPr>
          <w:p w14:paraId="4EAC9A82" w14:textId="77777777" w:rsidR="006D18FC" w:rsidRPr="0042794F" w:rsidRDefault="006D18FC" w:rsidP="00B27F57">
            <w:pPr>
              <w:rPr>
                <w:rFonts w:cs="Times New Roman"/>
                <w:b/>
                <w:szCs w:val="20"/>
              </w:rPr>
            </w:pPr>
            <w:r w:rsidRPr="0042794F">
              <w:rPr>
                <w:rFonts w:cs="Times New Roman"/>
                <w:szCs w:val="20"/>
              </w:rPr>
              <w:t>.535</w:t>
            </w:r>
          </w:p>
        </w:tc>
        <w:tc>
          <w:tcPr>
            <w:tcW w:w="1452" w:type="dxa"/>
            <w:tcBorders>
              <w:top w:val="nil"/>
              <w:left w:val="nil"/>
              <w:bottom w:val="nil"/>
              <w:right w:val="nil"/>
            </w:tcBorders>
            <w:shd w:val="clear" w:color="auto" w:fill="auto"/>
            <w:tcMar>
              <w:top w:w="100" w:type="dxa"/>
              <w:left w:w="100" w:type="dxa"/>
              <w:bottom w:w="100" w:type="dxa"/>
              <w:right w:w="100" w:type="dxa"/>
            </w:tcMar>
          </w:tcPr>
          <w:p w14:paraId="4EB04052" w14:textId="77777777" w:rsidR="006D18FC" w:rsidRPr="0042794F" w:rsidRDefault="006D18FC" w:rsidP="00B27F57">
            <w:pPr>
              <w:rPr>
                <w:rFonts w:cs="Times New Roman"/>
                <w:b/>
                <w:szCs w:val="20"/>
              </w:rPr>
            </w:pPr>
            <w:r w:rsidRPr="0042794F">
              <w:rPr>
                <w:rFonts w:cs="Times New Roman"/>
                <w:szCs w:val="20"/>
              </w:rPr>
              <w:t>.635</w:t>
            </w:r>
          </w:p>
        </w:tc>
        <w:tc>
          <w:tcPr>
            <w:tcW w:w="936" w:type="dxa"/>
            <w:tcBorders>
              <w:top w:val="nil"/>
              <w:left w:val="nil"/>
              <w:bottom w:val="nil"/>
              <w:right w:val="nil"/>
            </w:tcBorders>
            <w:shd w:val="clear" w:color="auto" w:fill="auto"/>
            <w:tcMar>
              <w:top w:w="100" w:type="dxa"/>
              <w:left w:w="100" w:type="dxa"/>
              <w:bottom w:w="100" w:type="dxa"/>
              <w:right w:w="100" w:type="dxa"/>
            </w:tcMar>
          </w:tcPr>
          <w:p w14:paraId="5AA0747C" w14:textId="77777777" w:rsidR="006D18FC" w:rsidRPr="0042794F" w:rsidRDefault="006D18FC" w:rsidP="00B27F57">
            <w:pPr>
              <w:rPr>
                <w:rFonts w:cs="Times New Roman"/>
                <w:b/>
                <w:szCs w:val="20"/>
              </w:rPr>
            </w:pPr>
            <w:r w:rsidRPr="0042794F">
              <w:rPr>
                <w:rFonts w:cs="Times New Roman"/>
                <w:szCs w:val="20"/>
              </w:rPr>
              <w:t>.010**</w:t>
            </w:r>
          </w:p>
        </w:tc>
      </w:tr>
      <w:tr w:rsidR="006D18FC" w:rsidRPr="0042794F" w14:paraId="4C983D30" w14:textId="77777777" w:rsidTr="00B27F57">
        <w:trPr>
          <w:trHeight w:val="17"/>
          <w:jc w:val="center"/>
        </w:trPr>
        <w:tc>
          <w:tcPr>
            <w:tcW w:w="2914" w:type="dxa"/>
            <w:tcBorders>
              <w:top w:val="nil"/>
              <w:left w:val="nil"/>
              <w:bottom w:val="single" w:sz="4" w:space="0" w:color="auto"/>
              <w:right w:val="nil"/>
            </w:tcBorders>
            <w:shd w:val="clear" w:color="auto" w:fill="auto"/>
            <w:tcMar>
              <w:top w:w="100" w:type="dxa"/>
              <w:left w:w="100" w:type="dxa"/>
              <w:bottom w:w="100" w:type="dxa"/>
              <w:right w:w="100" w:type="dxa"/>
            </w:tcMar>
          </w:tcPr>
          <w:p w14:paraId="4D52B4AF" w14:textId="77777777" w:rsidR="006D18FC" w:rsidRPr="0042794F" w:rsidRDefault="006D18FC" w:rsidP="00B27F57">
            <w:pPr>
              <w:rPr>
                <w:rFonts w:cs="Times New Roman"/>
                <w:b/>
                <w:szCs w:val="20"/>
              </w:rPr>
            </w:pPr>
            <w:r w:rsidRPr="0042794F">
              <w:rPr>
                <w:rFonts w:cs="Times New Roman"/>
                <w:szCs w:val="20"/>
              </w:rPr>
              <w:t>SL → TP</w:t>
            </w:r>
          </w:p>
        </w:tc>
        <w:tc>
          <w:tcPr>
            <w:tcW w:w="1277" w:type="dxa"/>
            <w:tcBorders>
              <w:top w:val="nil"/>
              <w:left w:val="nil"/>
              <w:bottom w:val="single" w:sz="4" w:space="0" w:color="auto"/>
              <w:right w:val="nil"/>
            </w:tcBorders>
            <w:shd w:val="clear" w:color="auto" w:fill="auto"/>
            <w:tcMar>
              <w:top w:w="100" w:type="dxa"/>
              <w:left w:w="100" w:type="dxa"/>
              <w:bottom w:w="100" w:type="dxa"/>
              <w:right w:w="100" w:type="dxa"/>
            </w:tcMar>
          </w:tcPr>
          <w:p w14:paraId="78EA735D" w14:textId="77777777" w:rsidR="006D18FC" w:rsidRPr="0042794F" w:rsidRDefault="006D18FC" w:rsidP="00B27F57">
            <w:pPr>
              <w:rPr>
                <w:rFonts w:cs="Times New Roman"/>
                <w:b/>
                <w:szCs w:val="20"/>
              </w:rPr>
            </w:pPr>
            <w:r w:rsidRPr="0042794F">
              <w:rPr>
                <w:rFonts w:cs="Times New Roman"/>
                <w:szCs w:val="20"/>
              </w:rPr>
              <w:t>.408</w:t>
            </w:r>
          </w:p>
        </w:tc>
        <w:tc>
          <w:tcPr>
            <w:tcW w:w="1051" w:type="dxa"/>
            <w:tcBorders>
              <w:top w:val="nil"/>
              <w:left w:val="nil"/>
              <w:bottom w:val="single" w:sz="4" w:space="0" w:color="auto"/>
              <w:right w:val="nil"/>
            </w:tcBorders>
            <w:shd w:val="clear" w:color="auto" w:fill="auto"/>
            <w:tcMar>
              <w:top w:w="100" w:type="dxa"/>
              <w:left w:w="100" w:type="dxa"/>
              <w:bottom w:w="100" w:type="dxa"/>
              <w:right w:w="100" w:type="dxa"/>
            </w:tcMar>
          </w:tcPr>
          <w:p w14:paraId="5558B62A" w14:textId="77777777" w:rsidR="006D18FC" w:rsidRPr="0042794F" w:rsidRDefault="006D18FC" w:rsidP="00B27F57">
            <w:pPr>
              <w:rPr>
                <w:rFonts w:cs="Times New Roman"/>
                <w:b/>
                <w:szCs w:val="20"/>
              </w:rPr>
            </w:pPr>
            <w:r w:rsidRPr="0042794F">
              <w:rPr>
                <w:rFonts w:cs="Times New Roman"/>
                <w:szCs w:val="20"/>
              </w:rPr>
              <w:t>.054</w:t>
            </w:r>
          </w:p>
        </w:tc>
        <w:tc>
          <w:tcPr>
            <w:tcW w:w="1397" w:type="dxa"/>
            <w:tcBorders>
              <w:top w:val="nil"/>
              <w:left w:val="nil"/>
              <w:bottom w:val="single" w:sz="4" w:space="0" w:color="auto"/>
              <w:right w:val="nil"/>
            </w:tcBorders>
            <w:shd w:val="clear" w:color="auto" w:fill="auto"/>
            <w:tcMar>
              <w:top w:w="100" w:type="dxa"/>
              <w:left w:w="100" w:type="dxa"/>
              <w:bottom w:w="100" w:type="dxa"/>
              <w:right w:w="100" w:type="dxa"/>
            </w:tcMar>
          </w:tcPr>
          <w:p w14:paraId="47513B01" w14:textId="77777777" w:rsidR="006D18FC" w:rsidRPr="0042794F" w:rsidRDefault="006D18FC" w:rsidP="00B27F57">
            <w:pPr>
              <w:rPr>
                <w:rFonts w:cs="Times New Roman"/>
                <w:b/>
                <w:szCs w:val="20"/>
              </w:rPr>
            </w:pPr>
            <w:r w:rsidRPr="0042794F">
              <w:rPr>
                <w:rFonts w:cs="Times New Roman"/>
                <w:szCs w:val="20"/>
              </w:rPr>
              <w:t>.303</w:t>
            </w:r>
          </w:p>
        </w:tc>
        <w:tc>
          <w:tcPr>
            <w:tcW w:w="1452" w:type="dxa"/>
            <w:tcBorders>
              <w:top w:val="nil"/>
              <w:left w:val="nil"/>
              <w:bottom w:val="single" w:sz="4" w:space="0" w:color="auto"/>
              <w:right w:val="nil"/>
            </w:tcBorders>
            <w:shd w:val="clear" w:color="auto" w:fill="auto"/>
            <w:tcMar>
              <w:top w:w="100" w:type="dxa"/>
              <w:left w:w="100" w:type="dxa"/>
              <w:bottom w:w="100" w:type="dxa"/>
              <w:right w:w="100" w:type="dxa"/>
            </w:tcMar>
          </w:tcPr>
          <w:p w14:paraId="125175B9" w14:textId="77777777" w:rsidR="006D18FC" w:rsidRPr="0042794F" w:rsidRDefault="006D18FC" w:rsidP="00B27F57">
            <w:pPr>
              <w:rPr>
                <w:rFonts w:cs="Times New Roman"/>
                <w:b/>
                <w:szCs w:val="20"/>
              </w:rPr>
            </w:pPr>
            <w:r w:rsidRPr="0042794F">
              <w:rPr>
                <w:rFonts w:cs="Times New Roman"/>
                <w:szCs w:val="20"/>
              </w:rPr>
              <w:t>.513</w:t>
            </w:r>
          </w:p>
        </w:tc>
        <w:tc>
          <w:tcPr>
            <w:tcW w:w="936" w:type="dxa"/>
            <w:tcBorders>
              <w:top w:val="nil"/>
              <w:left w:val="nil"/>
              <w:bottom w:val="single" w:sz="4" w:space="0" w:color="auto"/>
              <w:right w:val="nil"/>
            </w:tcBorders>
            <w:shd w:val="clear" w:color="auto" w:fill="auto"/>
            <w:tcMar>
              <w:top w:w="100" w:type="dxa"/>
              <w:left w:w="100" w:type="dxa"/>
              <w:bottom w:w="100" w:type="dxa"/>
              <w:right w:w="100" w:type="dxa"/>
            </w:tcMar>
          </w:tcPr>
          <w:p w14:paraId="5A1E044F" w14:textId="77777777" w:rsidR="006D18FC" w:rsidRPr="0042794F" w:rsidRDefault="006D18FC" w:rsidP="00B27F57">
            <w:pPr>
              <w:rPr>
                <w:rFonts w:cs="Times New Roman"/>
                <w:b/>
                <w:szCs w:val="20"/>
              </w:rPr>
            </w:pPr>
            <w:r w:rsidRPr="0042794F">
              <w:rPr>
                <w:rFonts w:cs="Times New Roman"/>
                <w:szCs w:val="20"/>
              </w:rPr>
              <w:t>.000***</w:t>
            </w:r>
          </w:p>
        </w:tc>
      </w:tr>
    </w:tbl>
    <w:p w14:paraId="07704943" w14:textId="77777777" w:rsidR="006D18FC" w:rsidRPr="0042794F" w:rsidRDefault="006D18FC" w:rsidP="006D18FC">
      <w:pPr>
        <w:pStyle w:val="kinciDzeyBalk"/>
        <w:spacing w:before="0"/>
        <w:ind w:right="0"/>
        <w:rPr>
          <w:b w:val="0"/>
          <w:bCs/>
          <w:color w:val="auto"/>
          <w:szCs w:val="20"/>
        </w:rPr>
      </w:pPr>
      <w:r w:rsidRPr="0042794F">
        <w:rPr>
          <w:color w:val="auto"/>
        </w:rPr>
        <w:t xml:space="preserve"> </w:t>
      </w:r>
      <w:r w:rsidRPr="0042794F">
        <w:rPr>
          <w:b w:val="0"/>
          <w:color w:val="auto"/>
          <w:szCs w:val="20"/>
        </w:rPr>
        <w:t xml:space="preserve">Notes: SL: school leadership; PE: psychological empowerment, CIP: changed instructional practice, </w:t>
      </w:r>
      <w:sdt>
        <w:sdtPr>
          <w:rPr>
            <w:color w:val="auto"/>
            <w:szCs w:val="20"/>
          </w:rPr>
          <w:tag w:val="goog_rdk_5"/>
          <w:id w:val="260103047"/>
        </w:sdtPr>
        <w:sdtContent>
          <w:r w:rsidRPr="0042794F">
            <w:rPr>
              <w:rFonts w:ascii="Cambria Math" w:eastAsia="Gungsuh" w:hAnsi="Cambria Math" w:cs="Cambria Math"/>
              <w:b w:val="0"/>
              <w:color w:val="auto"/>
              <w:szCs w:val="20"/>
            </w:rPr>
            <w:t>∗∗</w:t>
          </w:r>
        </w:sdtContent>
      </w:sdt>
      <w:r w:rsidRPr="0042794F">
        <w:rPr>
          <w:b w:val="0"/>
          <w:color w:val="auto"/>
          <w:szCs w:val="20"/>
        </w:rPr>
        <w:t>p &lt; .01.</w:t>
      </w:r>
      <w:r w:rsidRPr="0042794F">
        <w:t xml:space="preserve"> </w:t>
      </w:r>
    </w:p>
    <w:p w14:paraId="79B73540" w14:textId="77777777" w:rsidR="006D18FC" w:rsidRPr="0042794F" w:rsidRDefault="006D18FC" w:rsidP="006D18FC">
      <w:pPr>
        <w:pStyle w:val="ncDzeyBalk"/>
        <w:ind w:firstLine="284"/>
        <w:rPr>
          <w:sz w:val="24"/>
        </w:rPr>
      </w:pPr>
      <w:r w:rsidRPr="0042794F">
        <w:rPr>
          <w:sz w:val="24"/>
        </w:rPr>
        <w:t>3. Level Subheading</w:t>
      </w:r>
    </w:p>
    <w:p w14:paraId="0482D502" w14:textId="77777777" w:rsidR="006D18FC" w:rsidRPr="0042794F" w:rsidRDefault="006D18FC" w:rsidP="006D18FC">
      <w:pPr>
        <w:pStyle w:val="NoSpacing"/>
        <w:spacing w:after="120"/>
        <w:ind w:firstLine="284"/>
        <w:jc w:val="both"/>
        <w:rPr>
          <w:rFonts w:ascii="Times New Roman" w:hAnsi="Times New Roman"/>
          <w:lang w:val="en-US"/>
        </w:rPr>
      </w:pPr>
      <w:r w:rsidRPr="0042794F">
        <w:rPr>
          <w:rFonts w:ascii="Times New Roman" w:hAnsi="Times New Roman"/>
          <w:lang w:val="en-US"/>
        </w:rPr>
        <w:t xml:space="preserve">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w:t>
      </w:r>
    </w:p>
    <w:p w14:paraId="2A3271D7" w14:textId="77777777" w:rsidR="006D18FC" w:rsidRPr="0042794F" w:rsidRDefault="006D18FC" w:rsidP="006D18FC">
      <w:pPr>
        <w:pStyle w:val="NoSpacing"/>
        <w:spacing w:after="120"/>
        <w:ind w:firstLine="284"/>
        <w:jc w:val="both"/>
        <w:rPr>
          <w:rFonts w:ascii="Times New Roman" w:hAnsi="Times New Roman"/>
          <w:lang w:val="en-US"/>
        </w:rPr>
      </w:pPr>
      <w:r w:rsidRPr="0042794F">
        <w:rPr>
          <w:rFonts w:ascii="Times New Roman" w:hAnsi="Times New Roman"/>
          <w:lang w:val="en-US"/>
        </w:rPr>
        <w:t xml:space="preserve">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w:t>
      </w:r>
    </w:p>
    <w:p w14:paraId="6C45FCDA" w14:textId="77777777" w:rsidR="006D18FC" w:rsidRPr="0042794F" w:rsidRDefault="006D18FC" w:rsidP="006D18FC">
      <w:pPr>
        <w:jc w:val="center"/>
      </w:pPr>
      <w:r w:rsidRPr="0042794F">
        <w:rPr>
          <w:rFonts w:cs="Times New Roman"/>
          <w:noProof/>
          <w:lang w:eastAsia="tr-TR"/>
        </w:rPr>
        <w:drawing>
          <wp:inline distT="0" distB="0" distL="0" distR="0" wp14:anchorId="6F234EB4" wp14:editId="388F39F0">
            <wp:extent cx="5915770" cy="1868170"/>
            <wp:effectExtent l="0" t="0" r="15240" b="11430"/>
            <wp:docPr id="5" name="Grafik 5">
              <a:extLst xmlns:a="http://schemas.openxmlformats.org/drawingml/2006/main">
                <a:ext uri="{FF2B5EF4-FFF2-40B4-BE49-F238E27FC236}">
                  <a16:creationId xmlns:a16="http://schemas.microsoft.com/office/drawing/2014/main" id="{CFA7040B-4924-E442-B635-1FD97A69EC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02166E" w14:textId="275D7F75" w:rsidR="006D18FC" w:rsidRPr="0042794F" w:rsidRDefault="006D18FC" w:rsidP="006D18FC">
      <w:pPr>
        <w:spacing w:after="120" w:line="276" w:lineRule="auto"/>
        <w:ind w:firstLine="720"/>
        <w:rPr>
          <w:rFonts w:cs="Times New Roman"/>
        </w:rPr>
      </w:pPr>
      <w:r w:rsidRPr="0042794F">
        <w:rPr>
          <w:rFonts w:cs="Times New Roman"/>
          <w:b/>
          <w:bCs/>
        </w:rPr>
        <w:t>Figure 1.</w:t>
      </w:r>
      <w:r w:rsidRPr="0042794F">
        <w:rPr>
          <w:rFonts w:cs="Times New Roman"/>
        </w:rPr>
        <w:t xml:space="preserve"> Write </w:t>
      </w:r>
      <w:r w:rsidR="00C56D51" w:rsidRPr="0042794F">
        <w:rPr>
          <w:rFonts w:cs="Times New Roman"/>
        </w:rPr>
        <w:t>figure</w:t>
      </w:r>
      <w:r w:rsidRPr="0042794F">
        <w:rPr>
          <w:rFonts w:cs="Times New Roman"/>
        </w:rPr>
        <w:t xml:space="preserve"> title </w:t>
      </w:r>
    </w:p>
    <w:p w14:paraId="5CAC0AC9" w14:textId="6E1DFE80" w:rsidR="006D18FC" w:rsidRPr="0042794F" w:rsidRDefault="006D18FC" w:rsidP="00D93931">
      <w:pPr>
        <w:pStyle w:val="NoSpacing"/>
        <w:spacing w:after="120"/>
        <w:ind w:firstLine="284"/>
        <w:jc w:val="both"/>
        <w:rPr>
          <w:rFonts w:ascii="Times New Roman" w:hAnsi="Times New Roman"/>
          <w:lang w:val="en-US"/>
        </w:rPr>
      </w:pPr>
      <w:r w:rsidRPr="0042794F">
        <w:rPr>
          <w:rFonts w:ascii="Times New Roman" w:hAnsi="Times New Roman"/>
          <w:lang w:val="en-US"/>
        </w:rPr>
        <w:t xml:space="preserve">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w:t>
      </w:r>
      <w:r w:rsidR="00D93931" w:rsidRPr="0042794F">
        <w:rPr>
          <w:rFonts w:ascii="Times New Roman" w:hAnsi="Times New Roman"/>
          <w:lang w:val="en-US"/>
        </w:rPr>
        <w:t xml:space="preserve">in Digital Era. Sustainable Education and Leadership in Digital Era. Sustainable Education and Leadership Digital Era. Sustainable Education and Leadership </w:t>
      </w:r>
      <w:r w:rsidR="00D93931">
        <w:rPr>
          <w:rFonts w:ascii="Times New Roman" w:hAnsi="Times New Roman"/>
          <w:lang w:val="en-US"/>
        </w:rPr>
        <w:t xml:space="preserve">in </w:t>
      </w:r>
      <w:r w:rsidR="00D93931" w:rsidRPr="0042794F">
        <w:rPr>
          <w:rFonts w:ascii="Times New Roman" w:hAnsi="Times New Roman"/>
          <w:lang w:val="en-US"/>
        </w:rPr>
        <w:t>Digital Era. Sustainable Education and Leadership</w:t>
      </w:r>
      <w:r w:rsidR="00D93931">
        <w:rPr>
          <w:rFonts w:ascii="Times New Roman" w:hAnsi="Times New Roman"/>
          <w:lang w:val="en-US"/>
        </w:rPr>
        <w:t xml:space="preserve"> in </w:t>
      </w:r>
      <w:r w:rsidR="00D93931" w:rsidRPr="0042794F">
        <w:rPr>
          <w:rFonts w:ascii="Times New Roman" w:hAnsi="Times New Roman"/>
          <w:lang w:val="en-US"/>
        </w:rPr>
        <w:t>Digital Era.</w:t>
      </w:r>
    </w:p>
    <w:p w14:paraId="4F26A845" w14:textId="77777777" w:rsidR="006D18FC" w:rsidRPr="0042794F" w:rsidRDefault="006D18FC" w:rsidP="006D18FC">
      <w:pPr>
        <w:spacing w:before="240" w:after="240"/>
        <w:jc w:val="center"/>
        <w:rPr>
          <w:b/>
          <w:sz w:val="24"/>
        </w:rPr>
      </w:pPr>
      <w:r w:rsidRPr="0042794F">
        <w:rPr>
          <w:b/>
          <w:sz w:val="24"/>
        </w:rPr>
        <w:lastRenderedPageBreak/>
        <w:t xml:space="preserve">Discussion </w:t>
      </w:r>
    </w:p>
    <w:p w14:paraId="19124472" w14:textId="77777777" w:rsidR="006D18FC" w:rsidRPr="0042794F" w:rsidRDefault="006D18FC" w:rsidP="006D18FC">
      <w:pPr>
        <w:pStyle w:val="NoSpacing"/>
        <w:spacing w:after="120"/>
        <w:ind w:firstLine="284"/>
        <w:jc w:val="both"/>
        <w:rPr>
          <w:rFonts w:ascii="Times New Roman" w:hAnsi="Times New Roman"/>
          <w:lang w:val="en-US"/>
        </w:rPr>
      </w:pPr>
      <w:r w:rsidRPr="0042794F">
        <w:rPr>
          <w:rFonts w:ascii="Times New Roman" w:hAnsi="Times New Roman"/>
          <w:lang w:val="en-US"/>
        </w:rPr>
        <w:t xml:space="preserve">Sustainable Education and Leadership in Digital Era. Sustainable Education and Leadership in Digital Era. Sustainable Education and Leadership in Digital Era. Sustainable Education and Leadership in Digital Era. Sustainable Education and Leadership in Digital Era. </w:t>
      </w:r>
    </w:p>
    <w:p w14:paraId="6CD89A09" w14:textId="77777777" w:rsidR="006D18FC" w:rsidRPr="0042794F" w:rsidRDefault="006D18FC" w:rsidP="006D18FC">
      <w:pPr>
        <w:pStyle w:val="NoSpacing"/>
        <w:spacing w:after="120"/>
        <w:ind w:firstLine="284"/>
        <w:jc w:val="both"/>
        <w:rPr>
          <w:rFonts w:ascii="Times New Roman" w:hAnsi="Times New Roman"/>
          <w:lang w:val="en-US"/>
        </w:rPr>
      </w:pPr>
      <w:r w:rsidRPr="0042794F">
        <w:rPr>
          <w:rFonts w:ascii="Times New Roman" w:hAnsi="Times New Roman"/>
          <w:lang w:val="en-US"/>
        </w:rPr>
        <w:t>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w:t>
      </w:r>
    </w:p>
    <w:p w14:paraId="4C9A3631" w14:textId="77777777" w:rsidR="006D18FC" w:rsidRPr="0042794F" w:rsidRDefault="006D18FC" w:rsidP="006D18FC">
      <w:pPr>
        <w:pStyle w:val="NoSpacing"/>
        <w:spacing w:after="120"/>
        <w:ind w:firstLine="284"/>
        <w:jc w:val="both"/>
        <w:rPr>
          <w:rFonts w:ascii="Times New Roman" w:hAnsi="Times New Roman"/>
          <w:lang w:val="en-US"/>
        </w:rPr>
      </w:pPr>
      <w:r w:rsidRPr="0042794F">
        <w:rPr>
          <w:rFonts w:ascii="Times New Roman" w:hAnsi="Times New Roman"/>
          <w:lang w:val="en-US"/>
        </w:rPr>
        <w:t>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w:t>
      </w:r>
    </w:p>
    <w:p w14:paraId="531DD76E" w14:textId="77777777" w:rsidR="006D18FC" w:rsidRPr="0042794F" w:rsidRDefault="006D18FC" w:rsidP="006D18FC">
      <w:pPr>
        <w:spacing w:before="240" w:after="240"/>
        <w:jc w:val="center"/>
        <w:rPr>
          <w:b/>
          <w:sz w:val="24"/>
        </w:rPr>
      </w:pPr>
      <w:r w:rsidRPr="0042794F">
        <w:rPr>
          <w:b/>
          <w:sz w:val="24"/>
        </w:rPr>
        <w:t>Conclusion and Suggestions</w:t>
      </w:r>
    </w:p>
    <w:p w14:paraId="3ADE8ACD" w14:textId="77777777" w:rsidR="006D18FC" w:rsidRPr="0042794F" w:rsidRDefault="006D18FC" w:rsidP="006D18FC">
      <w:pPr>
        <w:pStyle w:val="NoSpacing"/>
        <w:spacing w:after="120"/>
        <w:ind w:firstLine="284"/>
        <w:jc w:val="both"/>
        <w:rPr>
          <w:rFonts w:ascii="Times New Roman" w:hAnsi="Times New Roman"/>
          <w:lang w:val="en-US"/>
        </w:rPr>
      </w:pPr>
      <w:r w:rsidRPr="0042794F">
        <w:rPr>
          <w:rFonts w:ascii="Times New Roman" w:hAnsi="Times New Roman"/>
          <w:lang w:val="en-US"/>
        </w:rPr>
        <w:t xml:space="preserve">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w:t>
      </w:r>
    </w:p>
    <w:p w14:paraId="067FAD46" w14:textId="77777777" w:rsidR="006D18FC" w:rsidRDefault="006D18FC" w:rsidP="006D18FC">
      <w:pPr>
        <w:pStyle w:val="NoSpacing"/>
        <w:spacing w:after="120"/>
        <w:ind w:firstLine="284"/>
        <w:jc w:val="both"/>
        <w:rPr>
          <w:rFonts w:ascii="Times New Roman" w:hAnsi="Times New Roman"/>
          <w:lang w:val="en-US"/>
        </w:rPr>
      </w:pPr>
      <w:r w:rsidRPr="0042794F">
        <w:rPr>
          <w:rFonts w:ascii="Times New Roman" w:hAnsi="Times New Roman"/>
          <w:lang w:val="en-US"/>
        </w:rPr>
        <w:t xml:space="preserve">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w:t>
      </w:r>
    </w:p>
    <w:p w14:paraId="708CDE5F" w14:textId="7D75AF3E" w:rsidR="00D93931" w:rsidRPr="0042794F" w:rsidRDefault="00D93931" w:rsidP="00D93931">
      <w:pPr>
        <w:pStyle w:val="NoSpacing"/>
        <w:spacing w:after="120"/>
        <w:ind w:firstLine="284"/>
        <w:jc w:val="both"/>
        <w:rPr>
          <w:rFonts w:ascii="Times New Roman" w:hAnsi="Times New Roman"/>
          <w:lang w:val="en-US"/>
        </w:rPr>
      </w:pPr>
      <w:r w:rsidRPr="0042794F">
        <w:rPr>
          <w:rFonts w:ascii="Times New Roman" w:hAnsi="Times New Roman"/>
          <w:lang w:val="en-US"/>
        </w:rPr>
        <w:t xml:space="preserve">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w:t>
      </w:r>
    </w:p>
    <w:p w14:paraId="70375D67" w14:textId="77777777" w:rsidR="006D18FC" w:rsidRPr="0042794F" w:rsidRDefault="006D18FC" w:rsidP="006D18FC">
      <w:pPr>
        <w:spacing w:before="240" w:after="240"/>
        <w:jc w:val="center"/>
        <w:rPr>
          <w:b/>
          <w:sz w:val="24"/>
        </w:rPr>
      </w:pPr>
      <w:r w:rsidRPr="0042794F">
        <w:rPr>
          <w:b/>
          <w:sz w:val="24"/>
        </w:rPr>
        <w:t>Limitations</w:t>
      </w:r>
    </w:p>
    <w:p w14:paraId="0B86F857" w14:textId="26D0E8E4" w:rsidR="006D18FC" w:rsidRPr="0042794F" w:rsidRDefault="006D18FC" w:rsidP="00D93931">
      <w:pPr>
        <w:pStyle w:val="NoSpacing"/>
        <w:spacing w:after="120"/>
        <w:ind w:firstLine="284"/>
        <w:jc w:val="both"/>
        <w:rPr>
          <w:rFonts w:ascii="Times New Roman" w:hAnsi="Times New Roman"/>
          <w:lang w:val="en-US"/>
        </w:rPr>
      </w:pPr>
      <w:r w:rsidRPr="0042794F">
        <w:rPr>
          <w:rFonts w:ascii="Times New Roman" w:hAnsi="Times New Roman"/>
          <w:lang w:val="en-US"/>
        </w:rPr>
        <w:t>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  Sustainable Education and Leadership in Digital Era.</w:t>
      </w:r>
    </w:p>
    <w:p w14:paraId="53F1D036" w14:textId="77777777" w:rsidR="006D18FC" w:rsidRPr="0042794F" w:rsidRDefault="006D18FC" w:rsidP="006D18FC">
      <w:pPr>
        <w:pStyle w:val="kinciDzeyBalk"/>
        <w:spacing w:after="240"/>
        <w:ind w:firstLine="284"/>
        <w:rPr>
          <w:color w:val="auto"/>
          <w:sz w:val="24"/>
          <w:szCs w:val="36"/>
        </w:rPr>
      </w:pPr>
      <w:r w:rsidRPr="0042794F">
        <w:rPr>
          <w:color w:val="auto"/>
          <w:sz w:val="24"/>
          <w:szCs w:val="36"/>
        </w:rPr>
        <w:lastRenderedPageBreak/>
        <w:t>Research and Publication Ethics</w:t>
      </w:r>
    </w:p>
    <w:p w14:paraId="7ECD80B4" w14:textId="77777777" w:rsidR="006D18FC" w:rsidRPr="0042794F" w:rsidRDefault="006D18FC" w:rsidP="006D18FC">
      <w:pPr>
        <w:pStyle w:val="NoSpacing"/>
        <w:spacing w:after="120"/>
        <w:ind w:firstLine="284"/>
        <w:jc w:val="both"/>
        <w:rPr>
          <w:rFonts w:ascii="Times New Roman" w:hAnsi="Times New Roman"/>
          <w:lang w:val="en-US"/>
        </w:rPr>
      </w:pPr>
      <w:r w:rsidRPr="0042794F">
        <w:rPr>
          <w:rFonts w:ascii="Times New Roman" w:hAnsi="Times New Roman"/>
          <w:lang w:val="en-US"/>
        </w:rPr>
        <w:t xml:space="preserve">If necessary, authors should be </w:t>
      </w:r>
      <w:proofErr w:type="gramStart"/>
      <w:r w:rsidRPr="0042794F">
        <w:rPr>
          <w:rFonts w:ascii="Times New Roman" w:hAnsi="Times New Roman"/>
          <w:lang w:val="en-US"/>
        </w:rPr>
        <w:t>obtain</w:t>
      </w:r>
      <w:proofErr w:type="gramEnd"/>
      <w:r w:rsidRPr="0042794F">
        <w:rPr>
          <w:rFonts w:ascii="Times New Roman" w:hAnsi="Times New Roman"/>
          <w:lang w:val="en-US"/>
        </w:rPr>
        <w:t xml:space="preserve"> an approval from the local institutional ethical board or other appropriate ethics committee before undertaking the research to confirm the study meets national and international guidelines.</w:t>
      </w:r>
    </w:p>
    <w:p w14:paraId="2CCF7878" w14:textId="77777777" w:rsidR="006D18FC" w:rsidRPr="0042794F" w:rsidRDefault="006D18FC" w:rsidP="006D18FC">
      <w:pPr>
        <w:pStyle w:val="kinciDzeyBalk"/>
        <w:spacing w:after="240"/>
        <w:ind w:firstLine="284"/>
        <w:rPr>
          <w:color w:val="auto"/>
          <w:sz w:val="24"/>
          <w:szCs w:val="36"/>
        </w:rPr>
      </w:pPr>
      <w:r w:rsidRPr="0042794F">
        <w:rPr>
          <w:color w:val="auto"/>
          <w:sz w:val="24"/>
          <w:szCs w:val="36"/>
        </w:rPr>
        <w:t>Acknowledgments</w:t>
      </w:r>
    </w:p>
    <w:p w14:paraId="2E4D6FD5" w14:textId="77777777" w:rsidR="006D18FC" w:rsidRPr="0042794F" w:rsidRDefault="006D18FC" w:rsidP="006D18FC">
      <w:pPr>
        <w:pStyle w:val="NoSpacing"/>
        <w:spacing w:after="120"/>
        <w:ind w:firstLine="284"/>
        <w:jc w:val="both"/>
        <w:rPr>
          <w:rFonts w:ascii="Times New Roman" w:hAnsi="Times New Roman"/>
          <w:lang w:val="en-US"/>
        </w:rPr>
      </w:pPr>
      <w:r w:rsidRPr="0042794F">
        <w:rPr>
          <w:rFonts w:ascii="Times New Roman" w:hAnsi="Times New Roman"/>
          <w:lang w:val="en-US"/>
        </w:rPr>
        <w:t>Authors can inform to acknowledge any support given which is not covered by the author contribution or funding sections including administrative and technical support, materials or donations.</w:t>
      </w:r>
    </w:p>
    <w:p w14:paraId="6BC808DB" w14:textId="77777777" w:rsidR="006D18FC" w:rsidRPr="0042794F" w:rsidRDefault="006D18FC" w:rsidP="006D18FC">
      <w:pPr>
        <w:pStyle w:val="kinciDzeyBalk"/>
        <w:spacing w:after="240"/>
        <w:ind w:firstLine="284"/>
        <w:rPr>
          <w:color w:val="auto"/>
          <w:sz w:val="24"/>
          <w:szCs w:val="36"/>
        </w:rPr>
      </w:pPr>
      <w:r w:rsidRPr="0042794F">
        <w:rPr>
          <w:color w:val="auto"/>
          <w:sz w:val="24"/>
          <w:szCs w:val="36"/>
        </w:rPr>
        <w:t xml:space="preserve">Conflict of Interest </w:t>
      </w:r>
    </w:p>
    <w:p w14:paraId="7408A886" w14:textId="77777777" w:rsidR="006D18FC" w:rsidRPr="0042794F" w:rsidRDefault="006D18FC" w:rsidP="006D18FC">
      <w:pPr>
        <w:pStyle w:val="NoSpacing"/>
        <w:spacing w:after="120"/>
        <w:ind w:firstLine="284"/>
        <w:jc w:val="both"/>
        <w:rPr>
          <w:rFonts w:ascii="Times New Roman" w:hAnsi="Times New Roman"/>
          <w:lang w:val="en-US"/>
        </w:rPr>
      </w:pPr>
      <w:r w:rsidRPr="0042794F">
        <w:rPr>
          <w:rFonts w:ascii="Times New Roman" w:hAnsi="Times New Roman"/>
          <w:lang w:val="en-US"/>
        </w:rPr>
        <w:t>If there is no conflict of interest, please state. Authors must declare any personal circumstances or interest influencing the representation or interpretation of submitted research results.</w:t>
      </w:r>
    </w:p>
    <w:p w14:paraId="0B361D56" w14:textId="77777777" w:rsidR="006D18FC" w:rsidRPr="0042794F" w:rsidRDefault="006D18FC" w:rsidP="006D18FC">
      <w:pPr>
        <w:pStyle w:val="kinciDzeyBalk"/>
        <w:spacing w:after="240"/>
        <w:ind w:firstLine="284"/>
        <w:rPr>
          <w:color w:val="auto"/>
          <w:sz w:val="24"/>
        </w:rPr>
      </w:pPr>
      <w:r w:rsidRPr="0042794F">
        <w:rPr>
          <w:rFonts w:eastAsiaTheme="minorHAnsi" w:cstheme="minorBidi"/>
          <w:bCs/>
          <w:color w:val="auto"/>
          <w:spacing w:val="0"/>
          <w:kern w:val="2"/>
          <w:sz w:val="24"/>
          <w14:ligatures w14:val="standardContextual"/>
        </w:rPr>
        <w:t>Author</w:t>
      </w:r>
      <w:r w:rsidRPr="0042794F">
        <w:rPr>
          <w:bCs/>
          <w:color w:val="auto"/>
          <w:sz w:val="24"/>
        </w:rPr>
        <w:t xml:space="preserve"> </w:t>
      </w:r>
      <w:r w:rsidRPr="0042794F">
        <w:rPr>
          <w:color w:val="auto"/>
          <w:sz w:val="24"/>
        </w:rPr>
        <w:t>Contributions</w:t>
      </w:r>
    </w:p>
    <w:p w14:paraId="36101B13" w14:textId="77777777" w:rsidR="006D18FC" w:rsidRDefault="006D18FC" w:rsidP="006D18FC">
      <w:pPr>
        <w:pStyle w:val="NoSpacing"/>
        <w:spacing w:after="120"/>
        <w:ind w:firstLine="284"/>
        <w:jc w:val="both"/>
        <w:rPr>
          <w:rFonts w:ascii="Times New Roman" w:hAnsi="Times New Roman"/>
          <w:lang w:val="en-US"/>
        </w:rPr>
      </w:pPr>
      <w:r w:rsidRPr="0042794F">
        <w:rPr>
          <w:rFonts w:ascii="Times New Roman" w:hAnsi="Times New Roman"/>
          <w:lang w:val="en-US"/>
        </w:rPr>
        <w:t xml:space="preserve">SELDE is expected that authors inform their </w:t>
      </w:r>
      <w:proofErr w:type="spellStart"/>
      <w:r w:rsidRPr="0042794F">
        <w:rPr>
          <w:rFonts w:ascii="Times New Roman" w:hAnsi="Times New Roman"/>
          <w:lang w:val="en-US"/>
        </w:rPr>
        <w:t>cotributions</w:t>
      </w:r>
      <w:proofErr w:type="spellEnd"/>
      <w:r w:rsidRPr="0042794F">
        <w:rPr>
          <w:rFonts w:ascii="Times New Roman" w:hAnsi="Times New Roman"/>
          <w:lang w:val="en-US"/>
        </w:rPr>
        <w:t xml:space="preserve"> related to the conception or design of the work, the acquisition, analysis, interpretation of data and findings, the creation of new software used in the work.</w:t>
      </w:r>
    </w:p>
    <w:p w14:paraId="098ACAAE" w14:textId="77777777" w:rsidR="006D18FC" w:rsidRPr="0042794F" w:rsidRDefault="006D18FC" w:rsidP="00B25F64">
      <w:pPr>
        <w:spacing w:before="240" w:after="240"/>
        <w:ind w:firstLine="284"/>
        <w:jc w:val="center"/>
        <w:rPr>
          <w:b/>
          <w:sz w:val="24"/>
        </w:rPr>
      </w:pPr>
      <w:r w:rsidRPr="0042794F">
        <w:rPr>
          <w:b/>
          <w:sz w:val="24"/>
        </w:rPr>
        <w:t>References</w:t>
      </w:r>
    </w:p>
    <w:p w14:paraId="2C8E21A5" w14:textId="2C61F99D" w:rsidR="006D18FC" w:rsidRPr="0042794F" w:rsidRDefault="006D18FC" w:rsidP="006D18FC">
      <w:pPr>
        <w:ind w:left="567" w:hanging="567"/>
        <w:rPr>
          <w:rFonts w:cs="Times New Roman"/>
          <w:b/>
          <w:sz w:val="24"/>
          <w:highlight w:val="white"/>
        </w:rPr>
      </w:pPr>
      <w:proofErr w:type="spellStart"/>
      <w:r w:rsidRPr="0042794F">
        <w:rPr>
          <w:rFonts w:cs="Times New Roman"/>
          <w:sz w:val="24"/>
          <w:highlight w:val="white"/>
        </w:rPr>
        <w:t>Bellibaş</w:t>
      </w:r>
      <w:proofErr w:type="spellEnd"/>
      <w:r w:rsidRPr="0042794F">
        <w:rPr>
          <w:rFonts w:cs="Times New Roman"/>
          <w:sz w:val="24"/>
          <w:highlight w:val="white"/>
        </w:rPr>
        <w:t xml:space="preserve">, M. Ş., </w:t>
      </w:r>
      <w:proofErr w:type="spellStart"/>
      <w:r w:rsidRPr="0042794F">
        <w:rPr>
          <w:rFonts w:cs="Times New Roman"/>
          <w:sz w:val="24"/>
          <w:highlight w:val="white"/>
        </w:rPr>
        <w:t>Polatcan</w:t>
      </w:r>
      <w:proofErr w:type="spellEnd"/>
      <w:r w:rsidRPr="0042794F">
        <w:rPr>
          <w:rFonts w:cs="Times New Roman"/>
          <w:sz w:val="24"/>
          <w:highlight w:val="white"/>
        </w:rPr>
        <w:t xml:space="preserve">, M. &amp; </w:t>
      </w:r>
      <w:proofErr w:type="spellStart"/>
      <w:r w:rsidRPr="0042794F">
        <w:rPr>
          <w:rFonts w:cs="Times New Roman"/>
          <w:sz w:val="24"/>
          <w:highlight w:val="white"/>
        </w:rPr>
        <w:t>Kılınç</w:t>
      </w:r>
      <w:proofErr w:type="spellEnd"/>
      <w:r w:rsidRPr="0042794F">
        <w:rPr>
          <w:rFonts w:cs="Times New Roman"/>
          <w:sz w:val="24"/>
          <w:highlight w:val="white"/>
        </w:rPr>
        <w:t xml:space="preserve">, A. Ç. (2022). Linking instructional leadership to teacher practices: The mediating effect of shared practice and agency in learning effectiveness. </w:t>
      </w:r>
      <w:r w:rsidRPr="0042794F">
        <w:rPr>
          <w:rFonts w:cs="Times New Roman"/>
          <w:i/>
          <w:sz w:val="24"/>
          <w:highlight w:val="white"/>
        </w:rPr>
        <w:t>Educational Management Administration &amp; Leadership</w:t>
      </w:r>
      <w:r w:rsidRPr="0042794F">
        <w:rPr>
          <w:rFonts w:cs="Times New Roman"/>
          <w:sz w:val="24"/>
          <w:highlight w:val="white"/>
        </w:rPr>
        <w:t xml:space="preserve">, </w:t>
      </w:r>
      <w:r w:rsidRPr="0042794F">
        <w:rPr>
          <w:rFonts w:cs="Times New Roman"/>
          <w:i/>
          <w:sz w:val="24"/>
          <w:highlight w:val="white"/>
        </w:rPr>
        <w:t>50</w:t>
      </w:r>
      <w:r w:rsidRPr="0042794F">
        <w:rPr>
          <w:rFonts w:cs="Times New Roman"/>
          <w:sz w:val="24"/>
          <w:highlight w:val="white"/>
        </w:rPr>
        <w:t>(5), 812-831.</w:t>
      </w:r>
    </w:p>
    <w:p w14:paraId="63AD85C4" w14:textId="45B1BF8C" w:rsidR="006D18FC" w:rsidRPr="0042794F" w:rsidRDefault="006D18FC" w:rsidP="006D18FC">
      <w:pPr>
        <w:ind w:left="567" w:hanging="567"/>
        <w:rPr>
          <w:rFonts w:cs="Times New Roman"/>
          <w:b/>
          <w:sz w:val="24"/>
          <w:highlight w:val="white"/>
        </w:rPr>
      </w:pPr>
      <w:r w:rsidRPr="0042794F">
        <w:rPr>
          <w:rFonts w:cs="Times New Roman"/>
          <w:sz w:val="24"/>
          <w:highlight w:val="white"/>
        </w:rPr>
        <w:t xml:space="preserve">Bryk, A. S. &amp; Schneider, B. (2003). Trust in schools: A core resource for school reform. </w:t>
      </w:r>
      <w:r w:rsidRPr="0042794F">
        <w:rPr>
          <w:rFonts w:cs="Times New Roman"/>
          <w:i/>
          <w:sz w:val="24"/>
          <w:highlight w:val="white"/>
        </w:rPr>
        <w:t>Educational Leadership, 60</w:t>
      </w:r>
      <w:r w:rsidRPr="0042794F">
        <w:rPr>
          <w:rFonts w:cs="Times New Roman"/>
          <w:sz w:val="24"/>
          <w:highlight w:val="white"/>
        </w:rPr>
        <w:t>(6), 40–45.</w:t>
      </w:r>
    </w:p>
    <w:p w14:paraId="12F18D58" w14:textId="4F0E2A96" w:rsidR="006D18FC" w:rsidRPr="0042794F" w:rsidRDefault="006D18FC" w:rsidP="006D18FC">
      <w:pPr>
        <w:ind w:left="567" w:hanging="567"/>
        <w:rPr>
          <w:rFonts w:cs="Times New Roman"/>
          <w:b/>
          <w:sz w:val="24"/>
          <w:highlight w:val="white"/>
        </w:rPr>
      </w:pPr>
      <w:proofErr w:type="spellStart"/>
      <w:r w:rsidRPr="0042794F">
        <w:rPr>
          <w:rFonts w:cs="Times New Roman"/>
          <w:sz w:val="24"/>
          <w:highlight w:val="white"/>
        </w:rPr>
        <w:t>Daboval</w:t>
      </w:r>
      <w:proofErr w:type="spellEnd"/>
      <w:r w:rsidRPr="0042794F">
        <w:rPr>
          <w:rFonts w:cs="Times New Roman"/>
          <w:sz w:val="24"/>
          <w:highlight w:val="white"/>
        </w:rPr>
        <w:t xml:space="preserve">, J., Comish, R., Swindle, B. &amp; </w:t>
      </w:r>
      <w:proofErr w:type="spellStart"/>
      <w:r w:rsidRPr="0042794F">
        <w:rPr>
          <w:rFonts w:cs="Times New Roman"/>
          <w:sz w:val="24"/>
          <w:highlight w:val="white"/>
        </w:rPr>
        <w:t>Gaster</w:t>
      </w:r>
      <w:proofErr w:type="spellEnd"/>
      <w:r w:rsidRPr="0042794F">
        <w:rPr>
          <w:rFonts w:cs="Times New Roman"/>
          <w:sz w:val="24"/>
          <w:highlight w:val="white"/>
        </w:rPr>
        <w:t xml:space="preserve">, W. (1994). A trust inventory for small businesses. In </w:t>
      </w:r>
      <w:r w:rsidRPr="0042794F">
        <w:rPr>
          <w:rFonts w:cs="Times New Roman"/>
          <w:i/>
          <w:sz w:val="24"/>
          <w:highlight w:val="white"/>
        </w:rPr>
        <w:t>Small Businesses Symposium.</w:t>
      </w:r>
    </w:p>
    <w:p w14:paraId="57C813FA" w14:textId="77777777" w:rsidR="006D18FC" w:rsidRPr="0042794F" w:rsidRDefault="006D18FC" w:rsidP="006D18FC">
      <w:pPr>
        <w:ind w:left="567" w:hanging="567"/>
        <w:rPr>
          <w:rFonts w:cs="Times New Roman"/>
          <w:color w:val="0000FF"/>
          <w:highlight w:val="white"/>
        </w:rPr>
      </w:pPr>
      <w:r w:rsidRPr="0042794F">
        <w:rPr>
          <w:rFonts w:cs="Times New Roman"/>
          <w:sz w:val="24"/>
          <w:highlight w:val="white"/>
        </w:rPr>
        <w:t xml:space="preserve">Dean, S. D. (2011). </w:t>
      </w:r>
      <w:r w:rsidRPr="0042794F">
        <w:rPr>
          <w:rFonts w:cs="Times New Roman"/>
          <w:i/>
          <w:sz w:val="24"/>
          <w:highlight w:val="white"/>
        </w:rPr>
        <w:t>Collegial leadership, teacher professionalism, faculty trust: Predicting teacher academic optimism in elementary schools</w:t>
      </w:r>
      <w:r w:rsidRPr="0042794F">
        <w:rPr>
          <w:rFonts w:cs="Times New Roman"/>
          <w:sz w:val="24"/>
          <w:highlight w:val="white"/>
        </w:rPr>
        <w:t xml:space="preserve"> [Unpublished doctoral dissertation].</w:t>
      </w:r>
      <w:r w:rsidRPr="0042794F">
        <w:rPr>
          <w:rFonts w:cs="Times New Roman"/>
          <w:sz w:val="24"/>
        </w:rPr>
        <w:t xml:space="preserve"> The University of Alabama.</w:t>
      </w:r>
      <w:hyperlink r:id="rId8">
        <w:r w:rsidRPr="0042794F">
          <w:rPr>
            <w:rFonts w:cs="Times New Roman"/>
            <w:color w:val="0000FF"/>
            <w:sz w:val="24"/>
            <w:highlight w:val="white"/>
          </w:rPr>
          <w:t xml:space="preserve"> </w:t>
        </w:r>
      </w:hyperlink>
    </w:p>
    <w:p w14:paraId="31B341B3" w14:textId="77777777" w:rsidR="006D18FC" w:rsidRPr="0042794F" w:rsidRDefault="006D18FC" w:rsidP="006D18FC">
      <w:pPr>
        <w:ind w:left="567" w:hanging="567"/>
        <w:rPr>
          <w:rFonts w:cs="Times New Roman"/>
          <w:color w:val="0000FF"/>
          <w:highlight w:val="white"/>
        </w:rPr>
      </w:pPr>
      <w:proofErr w:type="spellStart"/>
      <w:r w:rsidRPr="0042794F">
        <w:rPr>
          <w:rFonts w:cs="Times New Roman"/>
          <w:sz w:val="24"/>
        </w:rPr>
        <w:t>Özdemir</w:t>
      </w:r>
      <w:proofErr w:type="spellEnd"/>
      <w:r w:rsidRPr="0042794F">
        <w:rPr>
          <w:rFonts w:cs="Times New Roman"/>
          <w:sz w:val="24"/>
        </w:rPr>
        <w:t>, N.</w:t>
      </w:r>
      <w:r w:rsidRPr="0042794F">
        <w:rPr>
          <w:rFonts w:cs="Times New Roman"/>
          <w:sz w:val="24"/>
          <w:highlight w:val="white"/>
        </w:rPr>
        <w:t xml:space="preserve"> (2020), How to improve teachers’ instructional practices: the role of professional learning activities, classroom observation and leadership content knowledge in Turkey, </w:t>
      </w:r>
      <w:r w:rsidRPr="0042794F">
        <w:rPr>
          <w:rFonts w:cs="Times New Roman"/>
          <w:i/>
          <w:sz w:val="24"/>
          <w:highlight w:val="white"/>
        </w:rPr>
        <w:t>Journal of Educational Administration</w:t>
      </w:r>
      <w:r w:rsidRPr="0042794F">
        <w:rPr>
          <w:rFonts w:cs="Times New Roman"/>
          <w:sz w:val="24"/>
          <w:highlight w:val="white"/>
        </w:rPr>
        <w:t xml:space="preserve">. </w:t>
      </w:r>
      <w:r w:rsidRPr="0042794F">
        <w:rPr>
          <w:rFonts w:cs="Times New Roman"/>
          <w:i/>
          <w:sz w:val="24"/>
          <w:highlight w:val="white"/>
        </w:rPr>
        <w:t>58</w:t>
      </w:r>
      <w:r w:rsidRPr="0042794F">
        <w:rPr>
          <w:rFonts w:cs="Times New Roman"/>
          <w:sz w:val="24"/>
          <w:highlight w:val="white"/>
        </w:rPr>
        <w:t>(6), 585-603.</w:t>
      </w:r>
      <w:hyperlink r:id="rId9">
        <w:r w:rsidRPr="0042794F">
          <w:rPr>
            <w:rFonts w:cs="Times New Roman"/>
            <w:color w:val="0000FF"/>
            <w:sz w:val="24"/>
            <w:highlight w:val="white"/>
          </w:rPr>
          <w:t xml:space="preserve"> </w:t>
        </w:r>
      </w:hyperlink>
    </w:p>
    <w:p w14:paraId="44EC4EBD" w14:textId="77777777" w:rsidR="006D18FC" w:rsidRPr="0042794F" w:rsidRDefault="006D18FC" w:rsidP="006D18FC">
      <w:pPr>
        <w:ind w:left="567" w:hanging="567"/>
        <w:rPr>
          <w:rFonts w:cs="Times New Roman"/>
          <w:highlight w:val="white"/>
        </w:rPr>
      </w:pPr>
      <w:proofErr w:type="spellStart"/>
      <w:r w:rsidRPr="0042794F">
        <w:rPr>
          <w:rFonts w:cs="Times New Roman"/>
          <w:sz w:val="24"/>
          <w:highlight w:val="white"/>
        </w:rPr>
        <w:t>Tschannen</w:t>
      </w:r>
      <w:proofErr w:type="spellEnd"/>
      <w:r w:rsidRPr="0042794F">
        <w:rPr>
          <w:rFonts w:cs="Times New Roman"/>
          <w:sz w:val="24"/>
          <w:highlight w:val="white"/>
        </w:rPr>
        <w:t xml:space="preserve">-Moran, M. (2014). </w:t>
      </w:r>
      <w:r w:rsidRPr="0042794F">
        <w:rPr>
          <w:rFonts w:cs="Times New Roman"/>
          <w:i/>
          <w:sz w:val="24"/>
          <w:highlight w:val="white"/>
        </w:rPr>
        <w:t>Trust matters: Leadership for successful schools</w:t>
      </w:r>
      <w:r w:rsidRPr="0042794F">
        <w:rPr>
          <w:rFonts w:cs="Times New Roman"/>
          <w:sz w:val="24"/>
          <w:highlight w:val="white"/>
        </w:rPr>
        <w:t xml:space="preserve"> (2nd ed.). Jossey-Bass.</w:t>
      </w:r>
    </w:p>
    <w:p w14:paraId="389572EA" w14:textId="6D849654" w:rsidR="006D18FC" w:rsidRDefault="006D18FC" w:rsidP="006D18FC">
      <w:pPr>
        <w:ind w:left="567" w:hanging="567"/>
        <w:rPr>
          <w:rFonts w:cs="Times New Roman"/>
          <w:sz w:val="24"/>
        </w:rPr>
      </w:pPr>
      <w:proofErr w:type="spellStart"/>
      <w:r w:rsidRPr="0042794F">
        <w:rPr>
          <w:rFonts w:cs="Times New Roman"/>
          <w:sz w:val="24"/>
        </w:rPr>
        <w:t>Yalçın</w:t>
      </w:r>
      <w:proofErr w:type="spellEnd"/>
      <w:r w:rsidRPr="0042794F">
        <w:rPr>
          <w:rFonts w:cs="Times New Roman"/>
          <w:sz w:val="24"/>
        </w:rPr>
        <w:t xml:space="preserve">, M. T. &amp; </w:t>
      </w:r>
      <w:proofErr w:type="spellStart"/>
      <w:r w:rsidRPr="0042794F">
        <w:rPr>
          <w:rFonts w:cs="Times New Roman"/>
          <w:sz w:val="24"/>
        </w:rPr>
        <w:t>Atasoy</w:t>
      </w:r>
      <w:proofErr w:type="spellEnd"/>
      <w:r w:rsidRPr="0042794F">
        <w:rPr>
          <w:rFonts w:cs="Times New Roman"/>
          <w:sz w:val="24"/>
        </w:rPr>
        <w:t xml:space="preserve">, R. (2021). </w:t>
      </w:r>
      <w:proofErr w:type="spellStart"/>
      <w:r w:rsidRPr="0042794F">
        <w:rPr>
          <w:rFonts w:cs="Times New Roman"/>
          <w:sz w:val="24"/>
        </w:rPr>
        <w:t>Okul</w:t>
      </w:r>
      <w:proofErr w:type="spellEnd"/>
      <w:r w:rsidRPr="0042794F">
        <w:rPr>
          <w:rFonts w:cs="Times New Roman"/>
          <w:sz w:val="24"/>
        </w:rPr>
        <w:t xml:space="preserve"> </w:t>
      </w:r>
      <w:proofErr w:type="spellStart"/>
      <w:r w:rsidRPr="0042794F">
        <w:rPr>
          <w:rFonts w:cs="Times New Roman"/>
          <w:sz w:val="24"/>
        </w:rPr>
        <w:t>liderliği</w:t>
      </w:r>
      <w:proofErr w:type="spellEnd"/>
      <w:r w:rsidRPr="0042794F">
        <w:rPr>
          <w:rFonts w:cs="Times New Roman"/>
          <w:sz w:val="24"/>
        </w:rPr>
        <w:t xml:space="preserve"> </w:t>
      </w:r>
      <w:proofErr w:type="spellStart"/>
      <w:r w:rsidRPr="0042794F">
        <w:rPr>
          <w:rFonts w:cs="Times New Roman"/>
          <w:sz w:val="24"/>
        </w:rPr>
        <w:t>ölçeği</w:t>
      </w:r>
      <w:proofErr w:type="spellEnd"/>
      <w:r w:rsidRPr="0042794F">
        <w:rPr>
          <w:rFonts w:cs="Times New Roman"/>
          <w:sz w:val="24"/>
        </w:rPr>
        <w:t xml:space="preserve">: </w:t>
      </w:r>
      <w:proofErr w:type="spellStart"/>
      <w:r w:rsidRPr="0042794F">
        <w:rPr>
          <w:rFonts w:cs="Times New Roman"/>
          <w:sz w:val="24"/>
        </w:rPr>
        <w:t>Geçerlik</w:t>
      </w:r>
      <w:proofErr w:type="spellEnd"/>
      <w:r w:rsidRPr="0042794F">
        <w:rPr>
          <w:rFonts w:cs="Times New Roman"/>
          <w:sz w:val="24"/>
        </w:rPr>
        <w:t xml:space="preserve"> </w:t>
      </w:r>
      <w:proofErr w:type="spellStart"/>
      <w:r w:rsidRPr="0042794F">
        <w:rPr>
          <w:rFonts w:cs="Times New Roman"/>
          <w:sz w:val="24"/>
        </w:rPr>
        <w:t>ve</w:t>
      </w:r>
      <w:proofErr w:type="spellEnd"/>
      <w:r w:rsidRPr="0042794F">
        <w:rPr>
          <w:rFonts w:cs="Times New Roman"/>
          <w:sz w:val="24"/>
        </w:rPr>
        <w:t xml:space="preserve"> </w:t>
      </w:r>
      <w:proofErr w:type="spellStart"/>
      <w:r w:rsidRPr="0042794F">
        <w:rPr>
          <w:rFonts w:cs="Times New Roman"/>
          <w:sz w:val="24"/>
        </w:rPr>
        <w:t>güvenirlik</w:t>
      </w:r>
      <w:proofErr w:type="spellEnd"/>
      <w:r w:rsidRPr="0042794F">
        <w:rPr>
          <w:rFonts w:cs="Times New Roman"/>
          <w:sz w:val="24"/>
        </w:rPr>
        <w:t xml:space="preserve"> </w:t>
      </w:r>
      <w:proofErr w:type="spellStart"/>
      <w:r w:rsidRPr="0042794F">
        <w:rPr>
          <w:rFonts w:cs="Times New Roman"/>
          <w:sz w:val="24"/>
        </w:rPr>
        <w:t>çalışması</w:t>
      </w:r>
      <w:proofErr w:type="spellEnd"/>
      <w:r w:rsidRPr="0042794F">
        <w:rPr>
          <w:rFonts w:cs="Times New Roman"/>
          <w:sz w:val="24"/>
        </w:rPr>
        <w:t xml:space="preserve">. </w:t>
      </w:r>
      <w:proofErr w:type="spellStart"/>
      <w:r w:rsidRPr="0042794F">
        <w:rPr>
          <w:rFonts w:cs="Times New Roman"/>
          <w:i/>
          <w:iCs/>
          <w:sz w:val="24"/>
        </w:rPr>
        <w:t>Uluslararası</w:t>
      </w:r>
      <w:proofErr w:type="spellEnd"/>
      <w:r w:rsidRPr="0042794F">
        <w:rPr>
          <w:rFonts w:cs="Times New Roman"/>
          <w:i/>
          <w:iCs/>
          <w:sz w:val="24"/>
        </w:rPr>
        <w:t xml:space="preserve"> </w:t>
      </w:r>
      <w:proofErr w:type="spellStart"/>
      <w:r w:rsidRPr="0042794F">
        <w:rPr>
          <w:rFonts w:cs="Times New Roman"/>
          <w:i/>
          <w:iCs/>
          <w:sz w:val="24"/>
        </w:rPr>
        <w:t>Karamanoğlu</w:t>
      </w:r>
      <w:proofErr w:type="spellEnd"/>
      <w:r w:rsidRPr="0042794F">
        <w:rPr>
          <w:rFonts w:cs="Times New Roman"/>
          <w:i/>
          <w:iCs/>
          <w:sz w:val="24"/>
        </w:rPr>
        <w:t xml:space="preserve"> </w:t>
      </w:r>
      <w:proofErr w:type="spellStart"/>
      <w:r w:rsidRPr="0042794F">
        <w:rPr>
          <w:rFonts w:cs="Times New Roman"/>
          <w:i/>
          <w:iCs/>
          <w:sz w:val="24"/>
        </w:rPr>
        <w:t>Mehmetbey</w:t>
      </w:r>
      <w:proofErr w:type="spellEnd"/>
      <w:r w:rsidRPr="0042794F">
        <w:rPr>
          <w:rFonts w:cs="Times New Roman"/>
          <w:i/>
          <w:iCs/>
          <w:sz w:val="24"/>
        </w:rPr>
        <w:t xml:space="preserve"> </w:t>
      </w:r>
      <w:proofErr w:type="spellStart"/>
      <w:r w:rsidRPr="0042794F">
        <w:rPr>
          <w:rFonts w:cs="Times New Roman"/>
          <w:i/>
          <w:iCs/>
          <w:sz w:val="24"/>
        </w:rPr>
        <w:t>Eğitim</w:t>
      </w:r>
      <w:proofErr w:type="spellEnd"/>
      <w:r w:rsidRPr="0042794F">
        <w:rPr>
          <w:rFonts w:cs="Times New Roman"/>
          <w:i/>
          <w:iCs/>
          <w:sz w:val="24"/>
        </w:rPr>
        <w:t xml:space="preserve"> </w:t>
      </w:r>
      <w:proofErr w:type="spellStart"/>
      <w:r w:rsidRPr="0042794F">
        <w:rPr>
          <w:rFonts w:cs="Times New Roman"/>
          <w:i/>
          <w:iCs/>
          <w:sz w:val="24"/>
        </w:rPr>
        <w:t>Araştırmaları</w:t>
      </w:r>
      <w:proofErr w:type="spellEnd"/>
      <w:r w:rsidRPr="0042794F">
        <w:rPr>
          <w:rFonts w:cs="Times New Roman"/>
          <w:i/>
          <w:iCs/>
          <w:sz w:val="24"/>
        </w:rPr>
        <w:t xml:space="preserve"> </w:t>
      </w:r>
      <w:proofErr w:type="spellStart"/>
      <w:r w:rsidRPr="0042794F">
        <w:rPr>
          <w:rFonts w:cs="Times New Roman"/>
          <w:i/>
          <w:iCs/>
          <w:sz w:val="24"/>
        </w:rPr>
        <w:t>Dergisi</w:t>
      </w:r>
      <w:proofErr w:type="spellEnd"/>
      <w:r w:rsidRPr="0042794F">
        <w:rPr>
          <w:rFonts w:cs="Times New Roman"/>
          <w:i/>
          <w:iCs/>
          <w:sz w:val="24"/>
        </w:rPr>
        <w:t>, 3</w:t>
      </w:r>
      <w:r w:rsidRPr="0042794F">
        <w:rPr>
          <w:rFonts w:cs="Times New Roman"/>
          <w:sz w:val="24"/>
        </w:rPr>
        <w:t>(2), 103-112.</w:t>
      </w:r>
    </w:p>
    <w:p w14:paraId="6A7514FD" w14:textId="77777777" w:rsidR="00622C27" w:rsidRPr="0042794F" w:rsidRDefault="00622C27" w:rsidP="006D18FC">
      <w:pPr>
        <w:ind w:left="567" w:hanging="567"/>
        <w:rPr>
          <w:rFonts w:cs="Times New Roman"/>
          <w:i/>
          <w:iCs/>
          <w:sz w:val="24"/>
        </w:rPr>
      </w:pPr>
    </w:p>
    <w:p w14:paraId="7E92A9E7" w14:textId="77777777" w:rsidR="006D18FC" w:rsidRPr="0042794F" w:rsidRDefault="006D18FC" w:rsidP="006D18FC">
      <w:pPr>
        <w:pStyle w:val="NoSpacing"/>
        <w:spacing w:after="120"/>
        <w:ind w:firstLine="284"/>
        <w:jc w:val="both"/>
        <w:rPr>
          <w:b/>
          <w:lang w:val="en-US"/>
        </w:rPr>
      </w:pPr>
    </w:p>
    <w:p w14:paraId="4E9B43D0" w14:textId="77777777" w:rsidR="006D18FC" w:rsidRPr="006D18FC" w:rsidRDefault="006D18FC" w:rsidP="006D18FC">
      <w:pPr>
        <w:pStyle w:val="NoSpacing"/>
        <w:widowControl w:val="0"/>
        <w:spacing w:after="120"/>
        <w:ind w:firstLine="284"/>
        <w:jc w:val="both"/>
        <w:rPr>
          <w:rFonts w:ascii="Times New Roman" w:hAnsi="Times New Roman"/>
          <w:lang w:val="en-US"/>
        </w:rPr>
      </w:pPr>
    </w:p>
    <w:p w14:paraId="2A73A9E4" w14:textId="77777777" w:rsidR="006D18FC" w:rsidRDefault="006D18FC"/>
    <w:sectPr w:rsidR="006D18FC" w:rsidSect="00D9393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9630F" w14:textId="77777777" w:rsidR="00BF53FB" w:rsidRDefault="00BF53FB" w:rsidP="00572398">
      <w:r>
        <w:separator/>
      </w:r>
    </w:p>
  </w:endnote>
  <w:endnote w:type="continuationSeparator" w:id="0">
    <w:p w14:paraId="7222FE2C" w14:textId="77777777" w:rsidR="00BF53FB" w:rsidRDefault="00BF53FB" w:rsidP="0057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A2"/>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3755136"/>
      <w:docPartObj>
        <w:docPartGallery w:val="Page Numbers (Bottom of Page)"/>
        <w:docPartUnique/>
      </w:docPartObj>
    </w:sdtPr>
    <w:sdtContent>
      <w:p w14:paraId="74841D0C" w14:textId="63E7C8E0" w:rsidR="00D93931" w:rsidRDefault="00D93931" w:rsidP="00D9393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360680B" w14:textId="77777777" w:rsidR="00D93931" w:rsidRDefault="00D93931" w:rsidP="00D939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782282"/>
      <w:docPartObj>
        <w:docPartGallery w:val="Page Numbers (Bottom of Page)"/>
        <w:docPartUnique/>
      </w:docPartObj>
    </w:sdtPr>
    <w:sdtContent>
      <w:p w14:paraId="4864ABC6" w14:textId="61B8F65C" w:rsidR="00D93931" w:rsidRDefault="00D93931" w:rsidP="00D9393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0A22B51" w14:textId="77777777" w:rsidR="00D93931" w:rsidRDefault="00D93931" w:rsidP="00D9393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8B3C" w14:textId="77777777" w:rsidR="00572398" w:rsidRDefault="00572398" w:rsidP="00572398">
    <w:pPr>
      <w:pStyle w:val="Header"/>
      <w:tabs>
        <w:tab w:val="clear" w:pos="9360"/>
        <w:tab w:val="right" w:pos="9356"/>
      </w:tabs>
      <w:spacing w:after="60"/>
      <w:jc w:val="both"/>
    </w:pPr>
    <w:r w:rsidRPr="00401235">
      <w:rPr>
        <w:rFonts w:eastAsia="DengXian"/>
        <w:noProof/>
        <w:lang w:eastAsia="tr-TR"/>
      </w:rPr>
      <w:drawing>
        <wp:anchor distT="0" distB="0" distL="114300" distR="114300" simplePos="0" relativeHeight="251659264" behindDoc="0" locked="0" layoutInCell="1" allowOverlap="1" wp14:anchorId="1E4A3359" wp14:editId="3E455C69">
          <wp:simplePos x="0" y="0"/>
          <wp:positionH relativeFrom="column">
            <wp:posOffset>0</wp:posOffset>
          </wp:positionH>
          <wp:positionV relativeFrom="paragraph">
            <wp:posOffset>38572</wp:posOffset>
          </wp:positionV>
          <wp:extent cx="692785" cy="249555"/>
          <wp:effectExtent l="0" t="0" r="5715" b="4445"/>
          <wp:wrapSquare wrapText="bothSides"/>
          <wp:docPr id="782385516" name="Picture 4" descr="A grey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385516" name="Picture 4" descr="A grey and black sign with a person in a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235">
      <w:rPr>
        <w:rFonts w:eastAsia="DengXian"/>
        <w:b/>
        <w:lang w:bidi="en-US"/>
      </w:rPr>
      <w:t>Copyright:</w:t>
    </w:r>
    <w:r w:rsidRPr="00401235">
      <w:rPr>
        <w:rFonts w:eastAsia="DengXian"/>
        <w:lang w:bidi="en-US"/>
      </w:rPr>
      <w:t xml:space="preserve"> </w:t>
    </w:r>
    <w:r>
      <w:rPr>
        <w:rFonts w:eastAsia="DengXian"/>
        <w:lang w:bidi="en-US"/>
      </w:rPr>
      <w:t>© 2023</w:t>
    </w:r>
    <w:r w:rsidRPr="00401235">
      <w:rPr>
        <w:rFonts w:eastAsia="DengXian"/>
        <w:lang w:bidi="en-US"/>
      </w:rPr>
      <w:t xml:space="preserve"> </w:t>
    </w:r>
    <w:r>
      <w:rPr>
        <w:rFonts w:eastAsia="DengXian"/>
        <w:lang w:bidi="en-US"/>
      </w:rPr>
      <w:t xml:space="preserve">by the authors. Submitted for possible open access publication under the terms and conditions of the Creative Commons </w:t>
    </w:r>
    <w:r w:rsidRPr="00401235">
      <w:rPr>
        <w:rFonts w:eastAsia="DengXian"/>
        <w:lang w:bidi="en-US"/>
      </w:rPr>
      <w:t>Attribution (CC BY) license</w:t>
    </w:r>
    <w:r>
      <w:rPr>
        <w:rFonts w:eastAsia="DengXian"/>
        <w:lang w:bidi="en-US"/>
      </w:rPr>
      <w:t>.</w:t>
    </w:r>
    <w:r w:rsidRPr="00401235">
      <w:rPr>
        <w:rFonts w:eastAsia="DengXian"/>
        <w:lang w:bidi="en-US"/>
      </w:rPr>
      <w:t xml:space="preserve"> </w:t>
    </w:r>
  </w:p>
  <w:p w14:paraId="009B6853" w14:textId="77777777" w:rsidR="00572398" w:rsidRDefault="00572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F9ECF" w14:textId="77777777" w:rsidR="00BF53FB" w:rsidRDefault="00BF53FB" w:rsidP="00572398">
      <w:r>
        <w:separator/>
      </w:r>
    </w:p>
  </w:footnote>
  <w:footnote w:type="continuationSeparator" w:id="0">
    <w:p w14:paraId="51C7E0A4" w14:textId="77777777" w:rsidR="00BF53FB" w:rsidRDefault="00BF53FB" w:rsidP="00572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0EFE" w14:textId="77777777" w:rsidR="00D93931" w:rsidRDefault="00D93931" w:rsidP="006D18FC">
    <w:pPr>
      <w:pStyle w:val="Header"/>
      <w:pBdr>
        <w:bottom w:val="double" w:sz="6" w:space="1" w:color="auto"/>
      </w:pBdr>
      <w:ind w:right="360"/>
      <w:jc w:val="both"/>
      <w:rPr>
        <w:rStyle w:val="PageNumber"/>
      </w:rPr>
    </w:pPr>
  </w:p>
  <w:p w14:paraId="43D528E6" w14:textId="3B82F418" w:rsidR="006D18FC" w:rsidRPr="006D18FC" w:rsidRDefault="006D18FC" w:rsidP="006D18FC">
    <w:pPr>
      <w:pStyle w:val="Header"/>
      <w:pBdr>
        <w:bottom w:val="double" w:sz="6" w:space="1" w:color="auto"/>
      </w:pBdr>
      <w:ind w:right="360"/>
      <w:jc w:val="both"/>
      <w:rPr>
        <w:color w:val="auto"/>
        <w:sz w:val="24"/>
      </w:rPr>
    </w:pPr>
    <w:r w:rsidRPr="00E827E2">
      <w:rPr>
        <w:color w:val="auto"/>
        <w:sz w:val="24"/>
      </w:rPr>
      <w:t xml:space="preserve">Sustainable Education and Leadership in Digital Era (SELDE)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FC13" w14:textId="77777777" w:rsidR="00D93931" w:rsidRDefault="00D93931" w:rsidP="00D93931">
    <w:pPr>
      <w:pStyle w:val="Header"/>
      <w:pBdr>
        <w:bottom w:val="double" w:sz="6" w:space="1" w:color="auto"/>
      </w:pBdr>
      <w:ind w:right="360"/>
      <w:jc w:val="both"/>
      <w:rPr>
        <w:color w:val="auto"/>
        <w:sz w:val="24"/>
      </w:rPr>
    </w:pPr>
  </w:p>
  <w:p w14:paraId="2BB3B698" w14:textId="71698BC5" w:rsidR="00E970A3" w:rsidRPr="00D93931" w:rsidRDefault="00D93931" w:rsidP="00D93931">
    <w:pPr>
      <w:pStyle w:val="Header"/>
      <w:pBdr>
        <w:bottom w:val="double" w:sz="6" w:space="1" w:color="auto"/>
      </w:pBdr>
      <w:ind w:right="360"/>
      <w:jc w:val="both"/>
      <w:rPr>
        <w:color w:val="auto"/>
        <w:sz w:val="24"/>
      </w:rPr>
    </w:pPr>
    <w:r w:rsidRPr="00E827E2">
      <w:rPr>
        <w:color w:val="auto"/>
        <w:sz w:val="24"/>
      </w:rPr>
      <w:t xml:space="preserve">Sustainable Education and Leadership in Digital Era (SELDE)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056" w14:textId="65F54686" w:rsidR="00572398" w:rsidRDefault="00572398" w:rsidP="00572398">
    <w:pPr>
      <w:pStyle w:val="Header"/>
      <w:pBdr>
        <w:bottom w:val="double" w:sz="12" w:space="1" w:color="auto"/>
      </w:pBdr>
      <w:tabs>
        <w:tab w:val="clear" w:pos="9360"/>
        <w:tab w:val="right" w:pos="9356"/>
      </w:tabs>
    </w:pPr>
    <w:r>
      <w:rPr>
        <w:noProof/>
        <w:lang w:eastAsia="tr-TR"/>
      </w:rPr>
      <w:drawing>
        <wp:inline distT="0" distB="0" distL="0" distR="0" wp14:anchorId="0D9F6D88" wp14:editId="79F6BD80">
          <wp:extent cx="5950634" cy="824230"/>
          <wp:effectExtent l="0" t="0" r="5715" b="1270"/>
          <wp:docPr id="879170927" name="Picture 32" descr="A pin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70927" name="Picture 32" descr="A pink sign with white text&#10;&#10;Description automatically generated"/>
                  <pic:cNvPicPr/>
                </pic:nvPicPr>
                <pic:blipFill rotWithShape="1">
                  <a:blip r:embed="rId1">
                    <a:extLst>
                      <a:ext uri="{28A0092B-C50C-407E-A947-70E740481C1C}">
                        <a14:useLocalDpi xmlns:a14="http://schemas.microsoft.com/office/drawing/2010/main" val="0"/>
                      </a:ext>
                    </a:extLst>
                  </a:blip>
                  <a:srcRect l="-1" r="562"/>
                  <a:stretch/>
                </pic:blipFill>
                <pic:spPr bwMode="auto">
                  <a:xfrm>
                    <a:off x="0" y="0"/>
                    <a:ext cx="5955038" cy="82484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98"/>
    <w:rsid w:val="000D28FC"/>
    <w:rsid w:val="001C3AA5"/>
    <w:rsid w:val="0043362E"/>
    <w:rsid w:val="00524D34"/>
    <w:rsid w:val="00572398"/>
    <w:rsid w:val="00580E5D"/>
    <w:rsid w:val="005A1315"/>
    <w:rsid w:val="00622C27"/>
    <w:rsid w:val="006540F0"/>
    <w:rsid w:val="006D18FC"/>
    <w:rsid w:val="007E3B5B"/>
    <w:rsid w:val="007F583B"/>
    <w:rsid w:val="00841F09"/>
    <w:rsid w:val="008D7838"/>
    <w:rsid w:val="00923568"/>
    <w:rsid w:val="009354DB"/>
    <w:rsid w:val="00AC3BF3"/>
    <w:rsid w:val="00B2562D"/>
    <w:rsid w:val="00B25F64"/>
    <w:rsid w:val="00BF53FB"/>
    <w:rsid w:val="00C56D51"/>
    <w:rsid w:val="00D932B0"/>
    <w:rsid w:val="00D93931"/>
    <w:rsid w:val="00DC7D3C"/>
    <w:rsid w:val="00DF7B57"/>
    <w:rsid w:val="00E3074D"/>
    <w:rsid w:val="00E970A3"/>
    <w:rsid w:val="00EA714F"/>
    <w:rsid w:val="00FA0FDD"/>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25833"/>
  <w15:chartTrackingRefBased/>
  <w15:docId w15:val="{8C2911EF-8C09-4347-8D2E-CF8771BA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bsract"/>
    <w:qFormat/>
    <w:rsid w:val="00E3074D"/>
    <w:pPr>
      <w:jc w:val="both"/>
    </w:pPr>
    <w:rPr>
      <w:rFonts w:ascii="Times New Roman" w:hAnsi="Times New Roman"/>
      <w:color w:val="000000" w:themeColor="text1"/>
      <w:sz w:val="20"/>
      <w:lang w:val="en-US"/>
    </w:rPr>
  </w:style>
  <w:style w:type="paragraph" w:styleId="Heading1">
    <w:name w:val="heading 1"/>
    <w:basedOn w:val="Normal"/>
    <w:next w:val="Normal"/>
    <w:link w:val="Heading1Char"/>
    <w:uiPriority w:val="9"/>
    <w:qFormat/>
    <w:rsid w:val="00524D34"/>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aliases w:val="Birinci Düzey Başlık"/>
    <w:basedOn w:val="Normal"/>
    <w:next w:val="Normal"/>
    <w:link w:val="Heading2Char"/>
    <w:unhideWhenUsed/>
    <w:qFormat/>
    <w:rsid w:val="00923568"/>
    <w:pPr>
      <w:widowControl w:val="0"/>
      <w:autoSpaceDE w:val="0"/>
      <w:autoSpaceDN w:val="0"/>
      <w:spacing w:before="240" w:after="120"/>
      <w:ind w:left="125" w:right="119"/>
      <w:outlineLvl w:val="1"/>
    </w:pPr>
    <w:rPr>
      <w:rFonts w:eastAsia="Times New Roman" w:cs="Times New Roman"/>
      <w:i/>
      <w:spacing w:val="-4"/>
      <w:kern w:val="0"/>
      <w14:ligatures w14:val="none"/>
    </w:rPr>
  </w:style>
  <w:style w:type="paragraph" w:styleId="Heading3">
    <w:name w:val="heading 3"/>
    <w:basedOn w:val="Normal"/>
    <w:next w:val="Normal"/>
    <w:link w:val="Heading3Char"/>
    <w:uiPriority w:val="9"/>
    <w:semiHidden/>
    <w:unhideWhenUsed/>
    <w:qFormat/>
    <w:rsid w:val="0057239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39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7239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7239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7239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7239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7239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Spacing"/>
    <w:next w:val="Heading2"/>
    <w:qFormat/>
    <w:rsid w:val="00923568"/>
    <w:pPr>
      <w:widowControl w:val="0"/>
      <w:autoSpaceDE w:val="0"/>
      <w:autoSpaceDN w:val="0"/>
      <w:ind w:left="397" w:right="397"/>
      <w:jc w:val="both"/>
    </w:pPr>
    <w:rPr>
      <w:rFonts w:ascii="Times New Roman" w:eastAsia="Times New Roman" w:hAnsi="Times New Roman" w:cs="Times New Roman"/>
      <w:kern w:val="0"/>
      <w:sz w:val="20"/>
      <w:szCs w:val="20"/>
      <w:lang w:val="en-US"/>
      <w14:ligatures w14:val="none"/>
    </w:rPr>
  </w:style>
  <w:style w:type="paragraph" w:styleId="NoSpacing">
    <w:name w:val="No Spacing"/>
    <w:aliases w:val="Özet"/>
    <w:uiPriority w:val="1"/>
    <w:qFormat/>
    <w:rsid w:val="00923568"/>
  </w:style>
  <w:style w:type="character" w:customStyle="1" w:styleId="Heading2Char">
    <w:name w:val="Heading 2 Char"/>
    <w:aliases w:val="Birinci Düzey Başlık Char"/>
    <w:basedOn w:val="DefaultParagraphFont"/>
    <w:link w:val="Heading2"/>
    <w:rsid w:val="00923568"/>
    <w:rPr>
      <w:rFonts w:ascii="Times New Roman" w:eastAsia="Times New Roman" w:hAnsi="Times New Roman" w:cs="Times New Roman"/>
      <w:i/>
      <w:spacing w:val="-4"/>
      <w:kern w:val="0"/>
      <w:sz w:val="20"/>
      <w:lang w:val="en-US"/>
      <w14:ligatures w14:val="none"/>
    </w:rPr>
  </w:style>
  <w:style w:type="paragraph" w:customStyle="1" w:styleId="Introduction">
    <w:name w:val="Introduction"/>
    <w:basedOn w:val="Heading2"/>
    <w:qFormat/>
    <w:rsid w:val="00923568"/>
    <w:pPr>
      <w:spacing w:after="240"/>
      <w:jc w:val="center"/>
    </w:pPr>
    <w:rPr>
      <w:b/>
      <w:color w:val="auto"/>
      <w:sz w:val="24"/>
    </w:rPr>
  </w:style>
  <w:style w:type="paragraph" w:customStyle="1" w:styleId="Paragraph">
    <w:name w:val="Paragraph"/>
    <w:basedOn w:val="NoSpacing"/>
    <w:qFormat/>
    <w:rsid w:val="00923568"/>
    <w:pPr>
      <w:widowControl w:val="0"/>
      <w:autoSpaceDE w:val="0"/>
      <w:autoSpaceDN w:val="0"/>
      <w:spacing w:after="120"/>
      <w:ind w:firstLine="284"/>
      <w:jc w:val="both"/>
    </w:pPr>
    <w:rPr>
      <w:rFonts w:ascii="Times New Roman" w:eastAsia="Times New Roman" w:hAnsi="Times New Roman" w:cs="Times New Roman"/>
      <w:color w:val="000000"/>
      <w:kern w:val="0"/>
      <w:lang w:val="en-US"/>
      <w14:ligatures w14:val="none"/>
    </w:rPr>
  </w:style>
  <w:style w:type="paragraph" w:customStyle="1" w:styleId="Tablefootness">
    <w:name w:val="Table footness"/>
    <w:basedOn w:val="Normal"/>
    <w:qFormat/>
    <w:rsid w:val="00923568"/>
    <w:pPr>
      <w:widowControl w:val="0"/>
      <w:autoSpaceDE w:val="0"/>
      <w:autoSpaceDN w:val="0"/>
      <w:spacing w:after="120"/>
    </w:pPr>
    <w:rPr>
      <w:rFonts w:eastAsia="Times New Roman" w:cs="Times New Roman"/>
      <w:spacing w:val="-4"/>
      <w:kern w:val="0"/>
      <w:szCs w:val="20"/>
      <w14:ligatures w14:val="none"/>
    </w:rPr>
  </w:style>
  <w:style w:type="paragraph" w:customStyle="1" w:styleId="Figures">
    <w:name w:val="Figures"/>
    <w:basedOn w:val="Normal"/>
    <w:qFormat/>
    <w:rsid w:val="00923568"/>
    <w:pPr>
      <w:spacing w:after="120" w:line="276" w:lineRule="auto"/>
      <w:ind w:firstLine="720"/>
    </w:pPr>
    <w:rPr>
      <w:rFonts w:cs="Times New Roman"/>
      <w:b/>
      <w:bCs/>
    </w:rPr>
  </w:style>
  <w:style w:type="paragraph" w:customStyle="1" w:styleId="ncDzeyBalk">
    <w:name w:val="Üçüncü Düzey Başlık"/>
    <w:basedOn w:val="Normal"/>
    <w:qFormat/>
    <w:rsid w:val="00923568"/>
    <w:pPr>
      <w:widowControl w:val="0"/>
      <w:autoSpaceDE w:val="0"/>
      <w:autoSpaceDN w:val="0"/>
      <w:spacing w:before="240" w:after="120"/>
      <w:ind w:right="119"/>
    </w:pPr>
    <w:rPr>
      <w:rFonts w:eastAsia="Times New Roman" w:cs="Times New Roman"/>
      <w:bCs/>
      <w:i/>
      <w:iCs/>
      <w:spacing w:val="-4"/>
      <w:kern w:val="0"/>
      <w14:ligatures w14:val="none"/>
    </w:rPr>
  </w:style>
  <w:style w:type="character" w:styleId="Hyperlink">
    <w:name w:val="Hyperlink"/>
    <w:basedOn w:val="DefaultParagraphFont"/>
    <w:uiPriority w:val="99"/>
    <w:unhideWhenUsed/>
    <w:qFormat/>
    <w:rsid w:val="00923568"/>
    <w:rPr>
      <w:rFonts w:ascii="Times New Roman" w:hAnsi="Times New Roman"/>
      <w:color w:val="467886" w:themeColor="hyperlink"/>
      <w:sz w:val="20"/>
      <w:u w:val="single"/>
    </w:rPr>
  </w:style>
  <w:style w:type="paragraph" w:styleId="Header">
    <w:name w:val="header"/>
    <w:basedOn w:val="Normal"/>
    <w:link w:val="HeaderChar"/>
    <w:uiPriority w:val="99"/>
    <w:unhideWhenUsed/>
    <w:qFormat/>
    <w:rsid w:val="00923568"/>
    <w:pPr>
      <w:tabs>
        <w:tab w:val="center" w:pos="4680"/>
        <w:tab w:val="right" w:pos="9360"/>
      </w:tabs>
      <w:jc w:val="center"/>
    </w:pPr>
  </w:style>
  <w:style w:type="character" w:customStyle="1" w:styleId="HeaderChar">
    <w:name w:val="Header Char"/>
    <w:basedOn w:val="DefaultParagraphFont"/>
    <w:link w:val="Header"/>
    <w:uiPriority w:val="99"/>
    <w:rsid w:val="00923568"/>
    <w:rPr>
      <w:rFonts w:ascii="Times New Roman" w:hAnsi="Times New Roman"/>
      <w:sz w:val="20"/>
      <w:lang w:val="tr-TR"/>
    </w:rPr>
  </w:style>
  <w:style w:type="paragraph" w:customStyle="1" w:styleId="SELDEInfo">
    <w:name w:val="SELDE Info"/>
    <w:basedOn w:val="NormalWeb"/>
    <w:qFormat/>
    <w:rsid w:val="00923568"/>
    <w:pPr>
      <w:framePr w:hSpace="180" w:wrap="around" w:vAnchor="text" w:hAnchor="margin" w:xAlign="center" w:y="16"/>
      <w:jc w:val="center"/>
    </w:pPr>
    <w:rPr>
      <w:rFonts w:eastAsia="Times New Roman"/>
      <w:kern w:val="0"/>
      <w:szCs w:val="20"/>
      <w14:ligatures w14:val="none"/>
    </w:rPr>
  </w:style>
  <w:style w:type="paragraph" w:styleId="NormalWeb">
    <w:name w:val="Normal (Web)"/>
    <w:basedOn w:val="Normal"/>
    <w:uiPriority w:val="99"/>
    <w:semiHidden/>
    <w:unhideWhenUsed/>
    <w:rsid w:val="00923568"/>
    <w:rPr>
      <w:rFonts w:cs="Times New Roman"/>
    </w:rPr>
  </w:style>
  <w:style w:type="paragraph" w:styleId="Footer">
    <w:name w:val="footer"/>
    <w:aliases w:val="Footer_corresponding author_citation"/>
    <w:basedOn w:val="Normal"/>
    <w:link w:val="FooterChar"/>
    <w:uiPriority w:val="99"/>
    <w:unhideWhenUsed/>
    <w:qFormat/>
    <w:rsid w:val="00524D34"/>
    <w:pPr>
      <w:tabs>
        <w:tab w:val="center" w:pos="4680"/>
        <w:tab w:val="right" w:pos="9360"/>
      </w:tabs>
    </w:pPr>
    <w:rPr>
      <w:color w:val="auto"/>
    </w:rPr>
  </w:style>
  <w:style w:type="character" w:customStyle="1" w:styleId="FooterChar">
    <w:name w:val="Footer Char"/>
    <w:aliases w:val="Footer_corresponding author_citation Char"/>
    <w:basedOn w:val="DefaultParagraphFont"/>
    <w:link w:val="Footer"/>
    <w:uiPriority w:val="99"/>
    <w:rsid w:val="00524D34"/>
    <w:rPr>
      <w:rFonts w:ascii="Times New Roman" w:hAnsi="Times New Roman"/>
      <w:sz w:val="20"/>
      <w:lang w:val="tr-TR"/>
    </w:rPr>
  </w:style>
  <w:style w:type="character" w:styleId="Emphasis">
    <w:name w:val="Emphasis"/>
    <w:aliases w:val="Main Title"/>
    <w:qFormat/>
    <w:rsid w:val="00524D34"/>
    <w:rPr>
      <w:rFonts w:ascii="Times New Roman" w:hAnsi="Times New Roman" w:cs="Times New Roman"/>
      <w:b/>
      <w:color w:val="auto"/>
      <w:sz w:val="28"/>
      <w:szCs w:val="28"/>
      <w14:shadow w14:blurRad="50800" w14:dist="50800" w14:dir="5400000" w14:sx="0" w14:sy="0" w14:kx="0" w14:ky="0" w14:algn="ctr">
        <w14:schemeClr w14:val="accent1"/>
      </w14:shadow>
    </w:rPr>
  </w:style>
  <w:style w:type="paragraph" w:customStyle="1" w:styleId="Abstracttitle">
    <w:name w:val="Abstract title"/>
    <w:basedOn w:val="Normal"/>
    <w:qFormat/>
    <w:rsid w:val="006540F0"/>
    <w:pPr>
      <w:spacing w:before="120" w:after="120"/>
      <w:ind w:left="397" w:right="397" w:firstLine="437"/>
    </w:pPr>
    <w:rPr>
      <w:rFonts w:cs="Times New Roman"/>
      <w:b/>
      <w:color w:val="002060"/>
      <w:szCs w:val="20"/>
      <w14:shadow w14:blurRad="50800" w14:dist="50800" w14:dir="5400000" w14:sx="0" w14:sy="0" w14:kx="0" w14:ky="0" w14:algn="ctr">
        <w14:schemeClr w14:val="accent1"/>
      </w14:shadow>
    </w:rPr>
  </w:style>
  <w:style w:type="paragraph" w:customStyle="1" w:styleId="Heading1level">
    <w:name w:val="Heading 1 level"/>
    <w:basedOn w:val="Heading1"/>
    <w:qFormat/>
    <w:rsid w:val="00B2562D"/>
    <w:pPr>
      <w:keepNext w:val="0"/>
      <w:keepLines w:val="0"/>
      <w:spacing w:before="0"/>
      <w:jc w:val="center"/>
    </w:pPr>
    <w:rPr>
      <w:rFonts w:ascii="Times New Roman" w:eastAsia="Times New Roman" w:hAnsi="Times New Roman" w:cs="Times New Roman"/>
      <w:b/>
      <w:bCs/>
      <w:color w:val="000000" w:themeColor="text1"/>
      <w:kern w:val="0"/>
      <w:position w:val="8"/>
      <w:sz w:val="24"/>
      <w:szCs w:val="20"/>
      <w:vertAlign w:val="superscript"/>
      <w14:ligatures w14:val="none"/>
    </w:rPr>
  </w:style>
  <w:style w:type="character" w:customStyle="1" w:styleId="Heading1Char">
    <w:name w:val="Heading 1 Char"/>
    <w:basedOn w:val="DefaultParagraphFont"/>
    <w:link w:val="Heading1"/>
    <w:uiPriority w:val="9"/>
    <w:rsid w:val="00524D34"/>
    <w:rPr>
      <w:rFonts w:asciiTheme="majorHAnsi" w:eastAsiaTheme="majorEastAsia" w:hAnsiTheme="majorHAnsi" w:cstheme="majorBidi"/>
      <w:color w:val="0F4761" w:themeColor="accent1" w:themeShade="BF"/>
      <w:sz w:val="32"/>
      <w:szCs w:val="32"/>
      <w:lang w:val="tr-TR"/>
    </w:rPr>
  </w:style>
  <w:style w:type="paragraph" w:customStyle="1" w:styleId="Heading1Level0">
    <w:name w:val="Heading 1. Level"/>
    <w:basedOn w:val="Normal"/>
    <w:qFormat/>
    <w:rsid w:val="00B2562D"/>
    <w:rPr>
      <w:bCs/>
      <w:sz w:val="24"/>
    </w:rPr>
  </w:style>
  <w:style w:type="character" w:customStyle="1" w:styleId="Heading3Char">
    <w:name w:val="Heading 3 Char"/>
    <w:basedOn w:val="DefaultParagraphFont"/>
    <w:link w:val="Heading3"/>
    <w:uiPriority w:val="9"/>
    <w:semiHidden/>
    <w:rsid w:val="00572398"/>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572398"/>
    <w:rPr>
      <w:rFonts w:eastAsiaTheme="majorEastAsia" w:cstheme="majorBidi"/>
      <w:i/>
      <w:iCs/>
      <w:color w:val="0F4761" w:themeColor="accent1" w:themeShade="BF"/>
      <w:sz w:val="20"/>
      <w:lang w:val="en-US"/>
    </w:rPr>
  </w:style>
  <w:style w:type="character" w:customStyle="1" w:styleId="Heading5Char">
    <w:name w:val="Heading 5 Char"/>
    <w:basedOn w:val="DefaultParagraphFont"/>
    <w:link w:val="Heading5"/>
    <w:uiPriority w:val="9"/>
    <w:semiHidden/>
    <w:rsid w:val="00572398"/>
    <w:rPr>
      <w:rFonts w:eastAsiaTheme="majorEastAsia" w:cstheme="majorBidi"/>
      <w:color w:val="0F4761" w:themeColor="accent1" w:themeShade="BF"/>
      <w:sz w:val="20"/>
      <w:lang w:val="en-US"/>
    </w:rPr>
  </w:style>
  <w:style w:type="character" w:customStyle="1" w:styleId="Heading6Char">
    <w:name w:val="Heading 6 Char"/>
    <w:basedOn w:val="DefaultParagraphFont"/>
    <w:link w:val="Heading6"/>
    <w:uiPriority w:val="9"/>
    <w:semiHidden/>
    <w:rsid w:val="00572398"/>
    <w:rPr>
      <w:rFonts w:eastAsiaTheme="majorEastAsia" w:cstheme="majorBidi"/>
      <w:i/>
      <w:iCs/>
      <w:color w:val="595959" w:themeColor="text1" w:themeTint="A6"/>
      <w:sz w:val="20"/>
      <w:lang w:val="en-US"/>
    </w:rPr>
  </w:style>
  <w:style w:type="character" w:customStyle="1" w:styleId="Heading7Char">
    <w:name w:val="Heading 7 Char"/>
    <w:basedOn w:val="DefaultParagraphFont"/>
    <w:link w:val="Heading7"/>
    <w:uiPriority w:val="9"/>
    <w:semiHidden/>
    <w:rsid w:val="00572398"/>
    <w:rPr>
      <w:rFonts w:eastAsiaTheme="majorEastAsia" w:cstheme="majorBidi"/>
      <w:color w:val="595959" w:themeColor="text1" w:themeTint="A6"/>
      <w:sz w:val="20"/>
      <w:lang w:val="en-US"/>
    </w:rPr>
  </w:style>
  <w:style w:type="character" w:customStyle="1" w:styleId="Heading8Char">
    <w:name w:val="Heading 8 Char"/>
    <w:basedOn w:val="DefaultParagraphFont"/>
    <w:link w:val="Heading8"/>
    <w:uiPriority w:val="9"/>
    <w:semiHidden/>
    <w:rsid w:val="00572398"/>
    <w:rPr>
      <w:rFonts w:eastAsiaTheme="majorEastAsia" w:cstheme="majorBidi"/>
      <w:i/>
      <w:iCs/>
      <w:color w:val="272727" w:themeColor="text1" w:themeTint="D8"/>
      <w:sz w:val="20"/>
      <w:lang w:val="en-US"/>
    </w:rPr>
  </w:style>
  <w:style w:type="character" w:customStyle="1" w:styleId="Heading9Char">
    <w:name w:val="Heading 9 Char"/>
    <w:basedOn w:val="DefaultParagraphFont"/>
    <w:link w:val="Heading9"/>
    <w:uiPriority w:val="9"/>
    <w:semiHidden/>
    <w:rsid w:val="00572398"/>
    <w:rPr>
      <w:rFonts w:eastAsiaTheme="majorEastAsia" w:cstheme="majorBidi"/>
      <w:color w:val="272727" w:themeColor="text1" w:themeTint="D8"/>
      <w:sz w:val="20"/>
      <w:lang w:val="en-US"/>
    </w:rPr>
  </w:style>
  <w:style w:type="paragraph" w:styleId="Title">
    <w:name w:val="Title"/>
    <w:basedOn w:val="Normal"/>
    <w:next w:val="Normal"/>
    <w:link w:val="TitleChar"/>
    <w:uiPriority w:val="10"/>
    <w:qFormat/>
    <w:rsid w:val="00572398"/>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72398"/>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57239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398"/>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5723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2398"/>
    <w:rPr>
      <w:rFonts w:ascii="Times New Roman" w:hAnsi="Times New Roman"/>
      <w:i/>
      <w:iCs/>
      <w:color w:val="404040" w:themeColor="text1" w:themeTint="BF"/>
      <w:sz w:val="20"/>
      <w:lang w:val="en-US"/>
    </w:rPr>
  </w:style>
  <w:style w:type="paragraph" w:styleId="ListParagraph">
    <w:name w:val="List Paragraph"/>
    <w:basedOn w:val="Normal"/>
    <w:uiPriority w:val="34"/>
    <w:qFormat/>
    <w:rsid w:val="00572398"/>
    <w:pPr>
      <w:ind w:left="720"/>
      <w:contextualSpacing/>
    </w:pPr>
  </w:style>
  <w:style w:type="character" w:styleId="IntenseEmphasis">
    <w:name w:val="Intense Emphasis"/>
    <w:basedOn w:val="DefaultParagraphFont"/>
    <w:uiPriority w:val="21"/>
    <w:qFormat/>
    <w:rsid w:val="00572398"/>
    <w:rPr>
      <w:i/>
      <w:iCs/>
      <w:color w:val="0F4761" w:themeColor="accent1" w:themeShade="BF"/>
    </w:rPr>
  </w:style>
  <w:style w:type="paragraph" w:styleId="IntenseQuote">
    <w:name w:val="Intense Quote"/>
    <w:basedOn w:val="Normal"/>
    <w:next w:val="Normal"/>
    <w:link w:val="IntenseQuoteChar"/>
    <w:uiPriority w:val="30"/>
    <w:qFormat/>
    <w:rsid w:val="005723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398"/>
    <w:rPr>
      <w:rFonts w:ascii="Times New Roman" w:hAnsi="Times New Roman"/>
      <w:i/>
      <w:iCs/>
      <w:color w:val="0F4761" w:themeColor="accent1" w:themeShade="BF"/>
      <w:sz w:val="20"/>
      <w:lang w:val="en-US"/>
    </w:rPr>
  </w:style>
  <w:style w:type="character" w:styleId="IntenseReference">
    <w:name w:val="Intense Reference"/>
    <w:basedOn w:val="DefaultParagraphFont"/>
    <w:uiPriority w:val="32"/>
    <w:qFormat/>
    <w:rsid w:val="00572398"/>
    <w:rPr>
      <w:b/>
      <w:bCs/>
      <w:smallCaps/>
      <w:color w:val="0F4761" w:themeColor="accent1" w:themeShade="BF"/>
      <w:spacing w:val="5"/>
    </w:rPr>
  </w:style>
  <w:style w:type="paragraph" w:customStyle="1" w:styleId="kinciDzeyBalk">
    <w:name w:val="İkinci Düzey Başlık"/>
    <w:basedOn w:val="Normal"/>
    <w:qFormat/>
    <w:rsid w:val="006D18FC"/>
    <w:pPr>
      <w:widowControl w:val="0"/>
      <w:autoSpaceDE w:val="0"/>
      <w:autoSpaceDN w:val="0"/>
      <w:spacing w:before="240" w:after="120"/>
      <w:ind w:right="119"/>
    </w:pPr>
    <w:rPr>
      <w:rFonts w:eastAsia="Times New Roman" w:cs="Times New Roman"/>
      <w:b/>
      <w:spacing w:val="-4"/>
      <w:kern w:val="0"/>
      <w14:ligatures w14:val="none"/>
    </w:rPr>
  </w:style>
  <w:style w:type="character" w:styleId="PageNumber">
    <w:name w:val="page number"/>
    <w:basedOn w:val="DefaultParagraphFont"/>
    <w:uiPriority w:val="99"/>
    <w:semiHidden/>
    <w:unhideWhenUsed/>
    <w:rsid w:val="00E97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eldejournal.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Kitap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mn-lt"/>
                <a:ea typeface="+mn-ea"/>
                <a:cs typeface="+mn-cs"/>
              </a:defRPr>
            </a:pPr>
            <a:r>
              <a:rPr lang="en-US" sz="1000" b="0">
                <a:solidFill>
                  <a:sysClr val="windowText" lastClr="000000"/>
                </a:solidFill>
                <a:latin typeface="Times New Roman" panose="02020603050405020304" pitchFamily="18" charset="0"/>
                <a:cs typeface="Times New Roman" panose="02020603050405020304" pitchFamily="18" charset="0"/>
              </a:rPr>
              <a:t>Chart Title</a:t>
            </a:r>
          </a:p>
        </c:rich>
      </c:tx>
      <c:overlay val="0"/>
      <c:spPr>
        <a:noFill/>
        <a:ln>
          <a:noFill/>
        </a:ln>
        <a:effectLst/>
      </c:spPr>
      <c:txPr>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mn-lt"/>
              <a:ea typeface="+mn-ea"/>
              <a:cs typeface="+mn-cs"/>
            </a:defRPr>
          </a:pPr>
          <a:endParaRPr lang="en-TR"/>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FF40FF"/>
            </a:solidFill>
            <a:ln>
              <a:noFill/>
            </a:ln>
            <a:effectLst/>
            <a:scene3d>
              <a:camera prst="orthographicFront"/>
              <a:lightRig rig="threePt" dir="t"/>
            </a:scene3d>
            <a:sp3d prstMaterial="translucentPowder"/>
          </c:spPr>
          <c:invertIfNegative val="0"/>
          <c:dPt>
            <c:idx val="1"/>
            <c:invertIfNegative val="0"/>
            <c:bubble3D val="0"/>
            <c:spPr>
              <a:solidFill>
                <a:srgbClr val="0070C0"/>
              </a:solidFill>
              <a:ln>
                <a:noFill/>
              </a:ln>
              <a:effectLst/>
              <a:scene3d>
                <a:camera prst="orthographicFront"/>
                <a:lightRig rig="threePt" dir="t"/>
              </a:scene3d>
              <a:sp3d prstMaterial="translucentPowder"/>
            </c:spPr>
            <c:extLst>
              <c:ext xmlns:c16="http://schemas.microsoft.com/office/drawing/2014/chart" uri="{C3380CC4-5D6E-409C-BE32-E72D297353CC}">
                <c16:uniqueId val="{00000001-C3BF-2847-881F-DDC34EF075A9}"/>
              </c:ext>
            </c:extLst>
          </c:dPt>
          <c:cat>
            <c:strRef>
              <c:f>Sayfa1!$C$5:$C$6</c:f>
              <c:strCache>
                <c:ptCount val="2"/>
                <c:pt idx="0">
                  <c:v>Kadın </c:v>
                </c:pt>
                <c:pt idx="1">
                  <c:v>Erkek</c:v>
                </c:pt>
              </c:strCache>
            </c:strRef>
          </c:cat>
          <c:val>
            <c:numRef>
              <c:f>Sayfa1!$D$5:$D$6</c:f>
              <c:numCache>
                <c:formatCode>General</c:formatCode>
                <c:ptCount val="2"/>
                <c:pt idx="0">
                  <c:v>50</c:v>
                </c:pt>
                <c:pt idx="1">
                  <c:v>50</c:v>
                </c:pt>
              </c:numCache>
            </c:numRef>
          </c:val>
          <c:shape val="cone"/>
          <c:extLst>
            <c:ext xmlns:c16="http://schemas.microsoft.com/office/drawing/2014/chart" uri="{C3380CC4-5D6E-409C-BE32-E72D297353CC}">
              <c16:uniqueId val="{00000002-C3BF-2847-881F-DDC34EF075A9}"/>
            </c:ext>
          </c:extLst>
        </c:ser>
        <c:dLbls>
          <c:showLegendKey val="0"/>
          <c:showVal val="0"/>
          <c:showCatName val="0"/>
          <c:showSerName val="0"/>
          <c:showPercent val="0"/>
          <c:showBubbleSize val="0"/>
        </c:dLbls>
        <c:gapWidth val="150"/>
        <c:shape val="box"/>
        <c:axId val="58422400"/>
        <c:axId val="58423936"/>
        <c:axId val="0"/>
      </c:bar3DChart>
      <c:catAx>
        <c:axId val="584224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TR"/>
          </a:p>
        </c:txPr>
        <c:crossAx val="58423936"/>
        <c:crosses val="autoZero"/>
        <c:auto val="1"/>
        <c:lblAlgn val="ctr"/>
        <c:lblOffset val="100"/>
        <c:noMultiLvlLbl val="0"/>
      </c:catAx>
      <c:valAx>
        <c:axId val="5842393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TR"/>
          </a:p>
        </c:txPr>
        <c:crossAx val="58422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TR"/>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2731</Words>
  <Characters>15572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2024-06-01T06:19:00Z</dcterms:created>
  <dcterms:modified xsi:type="dcterms:W3CDTF">2024-06-01T08:15:00Z</dcterms:modified>
</cp:coreProperties>
</file>